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05E4" w14:textId="4D6768FB" w:rsidR="0090475D" w:rsidRPr="00A11343" w:rsidRDefault="000537F2" w:rsidP="0090475D">
      <w:pPr>
        <w:ind w:right="-810"/>
        <w:rPr>
          <w:b/>
          <w:sz w:val="48"/>
          <w:szCs w:val="48"/>
        </w:rPr>
      </w:pPr>
      <w:r w:rsidRPr="00A11343">
        <w:rPr>
          <w:b/>
          <w:noProof/>
          <w:sz w:val="48"/>
          <w:szCs w:val="48"/>
        </w:rPr>
        <w:drawing>
          <wp:anchor distT="0" distB="0" distL="114300" distR="114300" simplePos="0" relativeHeight="251659264" behindDoc="0" locked="0" layoutInCell="1" allowOverlap="1" wp14:anchorId="689266A7" wp14:editId="2108E38E">
            <wp:simplePos x="0" y="0"/>
            <wp:positionH relativeFrom="column">
              <wp:posOffset>-504825</wp:posOffset>
            </wp:positionH>
            <wp:positionV relativeFrom="paragraph">
              <wp:posOffset>0</wp:posOffset>
            </wp:positionV>
            <wp:extent cx="1076325" cy="1219200"/>
            <wp:effectExtent l="0" t="0" r="9525" b="0"/>
            <wp:wrapSquare wrapText="bothSides"/>
            <wp:docPr id="2" name="Picture 2"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219200"/>
                    </a:xfrm>
                    <a:prstGeom prst="rect">
                      <a:avLst/>
                    </a:prstGeom>
                    <a:noFill/>
                    <a:ln>
                      <a:noFill/>
                    </a:ln>
                  </pic:spPr>
                </pic:pic>
              </a:graphicData>
            </a:graphic>
            <wp14:sizeRelV relativeFrom="margin">
              <wp14:pctHeight>0</wp14:pctHeight>
            </wp14:sizeRelV>
          </wp:anchor>
        </w:drawing>
      </w:r>
      <w:r w:rsidR="0090475D" w:rsidRPr="00A11343">
        <w:rPr>
          <w:b/>
          <w:i/>
          <w:sz w:val="48"/>
          <w:szCs w:val="48"/>
        </w:rPr>
        <w:t>“</w:t>
      </w:r>
      <w:r w:rsidR="0090475D" w:rsidRPr="00A11343">
        <w:rPr>
          <w:b/>
          <w:i/>
          <w:sz w:val="48"/>
          <w:szCs w:val="48"/>
          <w:u w:val="single"/>
        </w:rPr>
        <w:t>WE HAVE SEEN A GREAT LIGHT!</w:t>
      </w:r>
      <w:r w:rsidR="0090475D" w:rsidRPr="00A11343">
        <w:rPr>
          <w:b/>
          <w:i/>
          <w:sz w:val="48"/>
          <w:szCs w:val="48"/>
        </w:rPr>
        <w:t>”</w:t>
      </w:r>
    </w:p>
    <w:p w14:paraId="1DF2EC4C" w14:textId="77777777" w:rsidR="0090475D" w:rsidRPr="00A11343" w:rsidRDefault="0090475D" w:rsidP="0090475D">
      <w:pPr>
        <w:ind w:left="-810" w:right="-810"/>
        <w:rPr>
          <w:b/>
          <w:sz w:val="44"/>
          <w:szCs w:val="44"/>
          <w:u w:val="single"/>
        </w:rPr>
      </w:pPr>
      <w:r w:rsidRPr="00A11343">
        <w:rPr>
          <w:b/>
          <w:sz w:val="44"/>
          <w:szCs w:val="44"/>
        </w:rPr>
        <w:t xml:space="preserve">                       </w:t>
      </w:r>
      <w:r w:rsidRPr="00A11343">
        <w:rPr>
          <w:b/>
          <w:sz w:val="44"/>
          <w:szCs w:val="44"/>
          <w:u w:val="single"/>
        </w:rPr>
        <w:t xml:space="preserve">Isaiah Chapter 9 </w:t>
      </w:r>
    </w:p>
    <w:p w14:paraId="0B5FEBBD" w14:textId="77777777" w:rsidR="0090475D" w:rsidRPr="00A11343" w:rsidRDefault="0090475D" w:rsidP="0090475D">
      <w:pPr>
        <w:pStyle w:val="Heading1"/>
        <w:ind w:right="-810"/>
        <w:rPr>
          <w:sz w:val="44"/>
          <w:szCs w:val="44"/>
        </w:rPr>
      </w:pPr>
    </w:p>
    <w:p w14:paraId="79E37A1D" w14:textId="77777777" w:rsidR="0090475D" w:rsidRPr="0090475D" w:rsidRDefault="0090475D" w:rsidP="0090475D">
      <w:pPr>
        <w:ind w:right="-810"/>
        <w:rPr>
          <w:b/>
          <w:sz w:val="28"/>
          <w:szCs w:val="28"/>
        </w:rPr>
      </w:pPr>
      <w:r w:rsidRPr="0090475D">
        <w:rPr>
          <w:b/>
          <w:sz w:val="28"/>
          <w:szCs w:val="28"/>
        </w:rPr>
        <w:t xml:space="preserve"> (v1-2) Isaiah points out that in Northern Israel where the Assyrian armies brought darkness and death would be the first to rejoice in the light brought by the love of Christ (Matthew 4:12-25).</w:t>
      </w:r>
    </w:p>
    <w:p w14:paraId="26D09D2D" w14:textId="77777777" w:rsidR="0090475D" w:rsidRPr="0090475D" w:rsidRDefault="0090475D" w:rsidP="0090475D">
      <w:pPr>
        <w:ind w:right="-810"/>
        <w:rPr>
          <w:sz w:val="28"/>
          <w:szCs w:val="28"/>
        </w:rPr>
      </w:pPr>
    </w:p>
    <w:p w14:paraId="2C2A9DE4" w14:textId="1BE6ABC9" w:rsidR="0090475D" w:rsidRPr="0090475D" w:rsidRDefault="0090475D" w:rsidP="0090475D">
      <w:pPr>
        <w:ind w:right="-810"/>
        <w:rPr>
          <w:b/>
          <w:bCs/>
          <w:sz w:val="28"/>
          <w:szCs w:val="28"/>
        </w:rPr>
      </w:pPr>
      <w:r w:rsidRPr="0090475D">
        <w:rPr>
          <w:b/>
          <w:bCs/>
          <w:sz w:val="28"/>
          <w:szCs w:val="28"/>
        </w:rPr>
        <w:t xml:space="preserve">(v3-5) When the Messiah </w:t>
      </w:r>
      <w:r w:rsidR="000537F2" w:rsidRPr="0090475D">
        <w:rPr>
          <w:b/>
          <w:bCs/>
          <w:sz w:val="28"/>
          <w:szCs w:val="28"/>
        </w:rPr>
        <w:t>comes,</w:t>
      </w:r>
      <w:r w:rsidRPr="0090475D">
        <w:rPr>
          <w:b/>
          <w:bCs/>
          <w:sz w:val="28"/>
          <w:szCs w:val="28"/>
        </w:rPr>
        <w:t xml:space="preserve"> He will:</w:t>
      </w:r>
    </w:p>
    <w:p w14:paraId="79F805CC" w14:textId="77777777" w:rsidR="0090475D" w:rsidRPr="0090475D" w:rsidRDefault="0090475D" w:rsidP="0090475D">
      <w:pPr>
        <w:pStyle w:val="ListParagraph"/>
        <w:numPr>
          <w:ilvl w:val="0"/>
          <w:numId w:val="1"/>
        </w:numPr>
        <w:ind w:right="-810"/>
        <w:rPr>
          <w:b/>
          <w:bCs/>
          <w:i/>
          <w:sz w:val="28"/>
          <w:szCs w:val="28"/>
        </w:rPr>
      </w:pPr>
      <w:r w:rsidRPr="0090475D">
        <w:rPr>
          <w:b/>
          <w:bCs/>
          <w:i/>
          <w:sz w:val="28"/>
          <w:szCs w:val="28"/>
        </w:rPr>
        <w:t>multiply the nation!</w:t>
      </w:r>
    </w:p>
    <w:p w14:paraId="3B03585F" w14:textId="77777777" w:rsidR="0090475D" w:rsidRPr="0090475D" w:rsidRDefault="0090475D" w:rsidP="0090475D">
      <w:pPr>
        <w:pStyle w:val="ListParagraph"/>
        <w:numPr>
          <w:ilvl w:val="0"/>
          <w:numId w:val="1"/>
        </w:numPr>
        <w:ind w:right="-810"/>
        <w:rPr>
          <w:b/>
          <w:bCs/>
          <w:i/>
          <w:sz w:val="28"/>
          <w:szCs w:val="28"/>
        </w:rPr>
      </w:pPr>
      <w:r w:rsidRPr="0090475D">
        <w:rPr>
          <w:b/>
          <w:bCs/>
          <w:i/>
          <w:sz w:val="28"/>
          <w:szCs w:val="28"/>
        </w:rPr>
        <w:t>bring glad tidings of great joy!</w:t>
      </w:r>
    </w:p>
    <w:p w14:paraId="0A6218B2" w14:textId="5E61DD8D" w:rsidR="0090475D" w:rsidRPr="0090475D" w:rsidRDefault="0090475D" w:rsidP="0090475D">
      <w:pPr>
        <w:pStyle w:val="ListParagraph"/>
        <w:numPr>
          <w:ilvl w:val="0"/>
          <w:numId w:val="1"/>
        </w:numPr>
        <w:ind w:right="-810"/>
        <w:rPr>
          <w:b/>
          <w:bCs/>
          <w:i/>
          <w:sz w:val="28"/>
          <w:szCs w:val="28"/>
        </w:rPr>
      </w:pPr>
      <w:r w:rsidRPr="0090475D">
        <w:rPr>
          <w:b/>
          <w:bCs/>
          <w:i/>
          <w:sz w:val="28"/>
          <w:szCs w:val="28"/>
        </w:rPr>
        <w:t xml:space="preserve">His yoke will be </w:t>
      </w:r>
      <w:r w:rsidR="000537F2" w:rsidRPr="0090475D">
        <w:rPr>
          <w:b/>
          <w:bCs/>
          <w:i/>
          <w:sz w:val="28"/>
          <w:szCs w:val="28"/>
        </w:rPr>
        <w:t>easy,</w:t>
      </w:r>
      <w:r w:rsidRPr="0090475D">
        <w:rPr>
          <w:b/>
          <w:bCs/>
          <w:i/>
          <w:sz w:val="28"/>
          <w:szCs w:val="28"/>
        </w:rPr>
        <w:t xml:space="preserve"> and His burden is light!</w:t>
      </w:r>
    </w:p>
    <w:p w14:paraId="705A1284" w14:textId="77777777" w:rsidR="0090475D" w:rsidRPr="0090475D" w:rsidRDefault="0090475D" w:rsidP="0090475D">
      <w:pPr>
        <w:pStyle w:val="ListParagraph"/>
        <w:numPr>
          <w:ilvl w:val="0"/>
          <w:numId w:val="1"/>
        </w:numPr>
        <w:ind w:right="-810"/>
        <w:rPr>
          <w:b/>
          <w:bCs/>
          <w:i/>
          <w:sz w:val="28"/>
          <w:szCs w:val="28"/>
        </w:rPr>
      </w:pPr>
      <w:r w:rsidRPr="0090475D">
        <w:rPr>
          <w:b/>
          <w:bCs/>
          <w:i/>
          <w:sz w:val="28"/>
          <w:szCs w:val="28"/>
        </w:rPr>
        <w:t>He will conquer their enemies!</w:t>
      </w:r>
    </w:p>
    <w:p w14:paraId="4A855873" w14:textId="77777777" w:rsidR="0090475D" w:rsidRPr="00A11343" w:rsidRDefault="0090475D" w:rsidP="0090475D">
      <w:pPr>
        <w:ind w:right="-810"/>
        <w:rPr>
          <w:b/>
          <w:bCs/>
          <w:sz w:val="22"/>
          <w:szCs w:val="22"/>
        </w:rPr>
      </w:pPr>
    </w:p>
    <w:p w14:paraId="789F0F69" w14:textId="77777777" w:rsidR="0090475D" w:rsidRPr="0090475D" w:rsidRDefault="0090475D" w:rsidP="0090475D">
      <w:pPr>
        <w:ind w:right="-810"/>
        <w:rPr>
          <w:b/>
          <w:bCs/>
          <w:sz w:val="32"/>
          <w:szCs w:val="32"/>
        </w:rPr>
      </w:pPr>
      <w:r w:rsidRPr="0090475D">
        <w:rPr>
          <w:b/>
          <w:bCs/>
          <w:sz w:val="32"/>
          <w:szCs w:val="32"/>
        </w:rPr>
        <w:t xml:space="preserve">(v6-7) </w:t>
      </w:r>
      <w:r w:rsidRPr="0090475D">
        <w:rPr>
          <w:b/>
          <w:bCs/>
          <w:sz w:val="32"/>
          <w:szCs w:val="32"/>
          <w:u w:val="single"/>
        </w:rPr>
        <w:t>Who is this MESSIAH?</w:t>
      </w:r>
    </w:p>
    <w:p w14:paraId="7075224A" w14:textId="633D3B28" w:rsidR="00A1113C" w:rsidRDefault="0090475D" w:rsidP="0090475D">
      <w:pPr>
        <w:autoSpaceDE w:val="0"/>
        <w:autoSpaceDN w:val="0"/>
        <w:adjustRightInd w:val="0"/>
        <w:ind w:right="-810"/>
        <w:rPr>
          <w:rFonts w:eastAsiaTheme="minorHAnsi"/>
          <w:sz w:val="28"/>
          <w:szCs w:val="28"/>
        </w:rPr>
      </w:pPr>
      <w:r w:rsidRPr="00B43A8B">
        <w:rPr>
          <w:b/>
          <w:i/>
          <w:iCs/>
          <w:sz w:val="32"/>
          <w:szCs w:val="32"/>
        </w:rPr>
        <w:t xml:space="preserve">~ </w:t>
      </w:r>
      <w:r w:rsidRPr="00B43A8B">
        <w:rPr>
          <w:b/>
          <w:i/>
          <w:iCs/>
          <w:sz w:val="32"/>
          <w:szCs w:val="32"/>
          <w:u w:val="single"/>
        </w:rPr>
        <w:t>For unto us a Child is born</w:t>
      </w:r>
      <w:r w:rsidRPr="00B43A8B">
        <w:rPr>
          <w:b/>
          <w:i/>
          <w:iCs/>
          <w:sz w:val="32"/>
          <w:szCs w:val="32"/>
        </w:rPr>
        <w:t xml:space="preserve"> </w:t>
      </w:r>
      <w:r w:rsidR="000537F2" w:rsidRPr="00B43A8B">
        <w:rPr>
          <w:b/>
          <w:i/>
          <w:iCs/>
          <w:sz w:val="32"/>
          <w:szCs w:val="32"/>
        </w:rPr>
        <w:t>–</w:t>
      </w:r>
      <w:r w:rsidR="000537F2" w:rsidRPr="0090475D">
        <w:rPr>
          <w:b/>
          <w:i/>
          <w:iCs/>
          <w:sz w:val="28"/>
          <w:szCs w:val="28"/>
        </w:rPr>
        <w:t xml:space="preserve"> </w:t>
      </w:r>
      <w:r w:rsidR="000537F2" w:rsidRPr="0090475D">
        <w:rPr>
          <w:rFonts w:eastAsiaTheme="minorHAnsi"/>
          <w:sz w:val="28"/>
          <w:szCs w:val="28"/>
        </w:rPr>
        <w:t>In</w:t>
      </w:r>
      <w:r w:rsidRPr="0090475D">
        <w:rPr>
          <w:rFonts w:eastAsiaTheme="minorHAnsi"/>
          <w:sz w:val="28"/>
          <w:szCs w:val="28"/>
        </w:rPr>
        <w:t xml:space="preserve"> </w:t>
      </w:r>
      <w:r w:rsidRPr="0090475D">
        <w:rPr>
          <w:rFonts w:eastAsiaTheme="minorHAnsi"/>
          <w:b/>
          <w:sz w:val="28"/>
          <w:szCs w:val="28"/>
        </w:rPr>
        <w:t>Matthew 1:18-25 -</w:t>
      </w:r>
      <w:r w:rsidRPr="0090475D">
        <w:rPr>
          <w:rFonts w:eastAsiaTheme="minorHAnsi"/>
          <w:i/>
          <w:sz w:val="28"/>
          <w:szCs w:val="28"/>
        </w:rPr>
        <w:t xml:space="preserve"> Now the birth of Jesus Christ was as follows: After His mother Mary was betrothed to Joseph, before they came together, she was found with child of the Holy Spirit. Then Joseph her husband, being a just man, and not wanting to make her a public example, was minded to put her away secretly. </w:t>
      </w:r>
      <w:r w:rsidRPr="0090475D">
        <w:rPr>
          <w:rFonts w:eastAsiaTheme="minorHAnsi"/>
          <w:b/>
          <w:i/>
          <w:sz w:val="28"/>
          <w:szCs w:val="28"/>
        </w:rPr>
        <w:t xml:space="preserve"> </w:t>
      </w:r>
      <w:r w:rsidRPr="0090475D">
        <w:rPr>
          <w:rFonts w:eastAsiaTheme="minorHAnsi"/>
          <w:i/>
          <w:sz w:val="28"/>
          <w:szCs w:val="28"/>
        </w:rPr>
        <w:t xml:space="preserve">But while he thought about these things, behold, an angel of the Lord appeared to him in a dream, saying, "Joseph, son of David, do not be afraid to take to you Mary your wife, for that which is conceived in her is of the Holy Spirit. </w:t>
      </w:r>
      <w:r w:rsidRPr="0090475D">
        <w:rPr>
          <w:rFonts w:eastAsiaTheme="minorHAnsi"/>
          <w:b/>
          <w:i/>
          <w:sz w:val="28"/>
          <w:szCs w:val="28"/>
        </w:rPr>
        <w:t xml:space="preserve"> </w:t>
      </w:r>
      <w:r w:rsidRPr="0090475D">
        <w:rPr>
          <w:rFonts w:eastAsiaTheme="minorHAnsi"/>
          <w:i/>
          <w:sz w:val="28"/>
          <w:szCs w:val="28"/>
        </w:rPr>
        <w:t xml:space="preserve">And she will bring forth a Son, and you shall call </w:t>
      </w:r>
      <w:r w:rsidRPr="0090475D">
        <w:rPr>
          <w:rFonts w:eastAsiaTheme="minorHAnsi"/>
          <w:b/>
          <w:i/>
          <w:sz w:val="28"/>
          <w:szCs w:val="28"/>
        </w:rPr>
        <w:t xml:space="preserve">His name </w:t>
      </w:r>
      <w:r w:rsidRPr="0090475D">
        <w:rPr>
          <w:rFonts w:eastAsiaTheme="minorHAnsi"/>
          <w:b/>
          <w:i/>
          <w:smallCaps/>
          <w:sz w:val="28"/>
          <w:szCs w:val="28"/>
        </w:rPr>
        <w:t>Jesus</w:t>
      </w:r>
      <w:r w:rsidRPr="0090475D">
        <w:rPr>
          <w:rFonts w:eastAsiaTheme="minorHAnsi"/>
          <w:i/>
          <w:sz w:val="28"/>
          <w:szCs w:val="28"/>
        </w:rPr>
        <w:t xml:space="preserve">, </w:t>
      </w:r>
      <w:r w:rsidRPr="0090475D">
        <w:rPr>
          <w:rFonts w:eastAsiaTheme="minorHAnsi"/>
          <w:b/>
          <w:i/>
          <w:sz w:val="28"/>
          <w:szCs w:val="28"/>
        </w:rPr>
        <w:t>for He will save His people from their sins</w:t>
      </w:r>
      <w:r w:rsidRPr="0090475D">
        <w:rPr>
          <w:rFonts w:eastAsiaTheme="minorHAnsi"/>
          <w:i/>
          <w:sz w:val="28"/>
          <w:szCs w:val="28"/>
        </w:rPr>
        <w:t xml:space="preserve">."  So all this was done that it might be fulfilled which was spoken by the Lord through the prophet, saying: "Behold, the virgin shall be with child, and bear a Son, and they shall call His name </w:t>
      </w:r>
      <w:r w:rsidRPr="0090475D">
        <w:rPr>
          <w:rFonts w:eastAsiaTheme="minorHAnsi"/>
          <w:b/>
          <w:i/>
          <w:sz w:val="28"/>
          <w:szCs w:val="28"/>
        </w:rPr>
        <w:t>Immanuel</w:t>
      </w:r>
      <w:r w:rsidRPr="0090475D">
        <w:rPr>
          <w:rFonts w:eastAsiaTheme="minorHAnsi"/>
          <w:i/>
          <w:sz w:val="28"/>
          <w:szCs w:val="28"/>
        </w:rPr>
        <w:t>,"</w:t>
      </w:r>
      <w:r w:rsidRPr="0090475D">
        <w:rPr>
          <w:rFonts w:eastAsiaTheme="minorHAnsi"/>
          <w:b/>
          <w:i/>
          <w:sz w:val="28"/>
          <w:szCs w:val="28"/>
        </w:rPr>
        <w:t xml:space="preserve"> </w:t>
      </w:r>
      <w:r w:rsidRPr="0090475D">
        <w:rPr>
          <w:rFonts w:eastAsiaTheme="minorHAnsi"/>
          <w:i/>
          <w:sz w:val="28"/>
          <w:szCs w:val="28"/>
        </w:rPr>
        <w:t xml:space="preserve">which is translated, </w:t>
      </w:r>
      <w:r w:rsidRPr="0090475D">
        <w:rPr>
          <w:rFonts w:eastAsiaTheme="minorHAnsi"/>
          <w:b/>
          <w:i/>
          <w:sz w:val="28"/>
          <w:szCs w:val="28"/>
        </w:rPr>
        <w:t>"God with us."</w:t>
      </w:r>
      <w:r w:rsidRPr="0090475D">
        <w:rPr>
          <w:rFonts w:eastAsiaTheme="minorHAnsi"/>
          <w:i/>
          <w:sz w:val="28"/>
          <w:szCs w:val="28"/>
        </w:rPr>
        <w:t xml:space="preserve"> Then Joseph, being aroused from sleep, did as the angel of the Lord commanded him and took to him his wife, and did not know her till she had brought forth her firstborn Son.</w:t>
      </w:r>
      <w:r w:rsidRPr="0090475D">
        <w:rPr>
          <w:rFonts w:eastAsiaTheme="minorHAnsi"/>
          <w:b/>
          <w:i/>
          <w:sz w:val="28"/>
          <w:szCs w:val="28"/>
        </w:rPr>
        <w:t xml:space="preserve"> </w:t>
      </w:r>
      <w:r w:rsidRPr="0090475D">
        <w:rPr>
          <w:rFonts w:eastAsiaTheme="minorHAnsi"/>
          <w:i/>
          <w:sz w:val="28"/>
          <w:szCs w:val="28"/>
        </w:rPr>
        <w:t xml:space="preserve">And he called His name </w:t>
      </w:r>
      <w:r w:rsidRPr="0090475D">
        <w:rPr>
          <w:rFonts w:eastAsiaTheme="minorHAnsi"/>
          <w:i/>
          <w:smallCaps/>
          <w:sz w:val="28"/>
          <w:szCs w:val="28"/>
        </w:rPr>
        <w:t>Jesus</w:t>
      </w:r>
      <w:r w:rsidRPr="0090475D">
        <w:rPr>
          <w:rFonts w:eastAsiaTheme="minorHAnsi"/>
          <w:i/>
          <w:sz w:val="28"/>
          <w:szCs w:val="28"/>
        </w:rPr>
        <w:t>.</w:t>
      </w:r>
      <w:r w:rsidRPr="0090475D">
        <w:rPr>
          <w:rFonts w:eastAsiaTheme="minorHAnsi"/>
          <w:sz w:val="28"/>
          <w:szCs w:val="28"/>
        </w:rPr>
        <w:t xml:space="preserve"> </w:t>
      </w:r>
    </w:p>
    <w:p w14:paraId="27A00985" w14:textId="77777777" w:rsidR="00A1113C" w:rsidRDefault="00A1113C" w:rsidP="0090475D">
      <w:pPr>
        <w:autoSpaceDE w:val="0"/>
        <w:autoSpaceDN w:val="0"/>
        <w:adjustRightInd w:val="0"/>
        <w:ind w:right="-810"/>
        <w:rPr>
          <w:rFonts w:eastAsiaTheme="minorHAnsi"/>
          <w:sz w:val="28"/>
          <w:szCs w:val="28"/>
        </w:rPr>
      </w:pPr>
    </w:p>
    <w:p w14:paraId="091F34F8" w14:textId="7943C125" w:rsidR="0090475D" w:rsidRPr="0090475D" w:rsidRDefault="00A1113C" w:rsidP="0090475D">
      <w:pPr>
        <w:autoSpaceDE w:val="0"/>
        <w:autoSpaceDN w:val="0"/>
        <w:adjustRightInd w:val="0"/>
        <w:ind w:right="-810"/>
        <w:rPr>
          <w:rFonts w:eastAsiaTheme="minorHAnsi"/>
          <w:sz w:val="28"/>
          <w:szCs w:val="28"/>
        </w:rPr>
      </w:pPr>
      <w:r>
        <w:rPr>
          <w:rFonts w:eastAsiaTheme="minorHAnsi"/>
          <w:sz w:val="28"/>
          <w:szCs w:val="28"/>
        </w:rPr>
        <w:t xml:space="preserve">- </w:t>
      </w:r>
      <w:r w:rsidR="0090475D" w:rsidRPr="0090475D">
        <w:rPr>
          <w:b/>
          <w:bCs/>
          <w:sz w:val="28"/>
          <w:szCs w:val="28"/>
        </w:rPr>
        <w:t>JESUS</w:t>
      </w:r>
      <w:r w:rsidR="0090475D" w:rsidRPr="0090475D">
        <w:rPr>
          <w:sz w:val="28"/>
          <w:szCs w:val="28"/>
        </w:rPr>
        <w:t xml:space="preserve"> – In Hebrew </w:t>
      </w:r>
      <w:r w:rsidR="002F5CBC" w:rsidRPr="0090475D">
        <w:rPr>
          <w:sz w:val="28"/>
          <w:szCs w:val="28"/>
        </w:rPr>
        <w:t>it is</w:t>
      </w:r>
      <w:r w:rsidR="0090475D" w:rsidRPr="0090475D">
        <w:rPr>
          <w:sz w:val="28"/>
          <w:szCs w:val="28"/>
        </w:rPr>
        <w:t xml:space="preserve"> </w:t>
      </w:r>
      <w:r w:rsidR="0090475D" w:rsidRPr="0090475D">
        <w:rPr>
          <w:b/>
          <w:bCs/>
          <w:i/>
          <w:iCs/>
          <w:sz w:val="28"/>
          <w:szCs w:val="28"/>
        </w:rPr>
        <w:t>Jehoshua</w:t>
      </w:r>
      <w:r w:rsidR="0090475D" w:rsidRPr="0090475D">
        <w:rPr>
          <w:i/>
          <w:iCs/>
          <w:sz w:val="28"/>
          <w:szCs w:val="28"/>
        </w:rPr>
        <w:t xml:space="preserve"> </w:t>
      </w:r>
      <w:r w:rsidR="0090475D" w:rsidRPr="0090475D">
        <w:rPr>
          <w:sz w:val="28"/>
          <w:szCs w:val="28"/>
        </w:rPr>
        <w:t xml:space="preserve">meaning </w:t>
      </w:r>
      <w:r w:rsidR="0090475D" w:rsidRPr="0090475D">
        <w:rPr>
          <w:b/>
          <w:bCs/>
          <w:i/>
          <w:iCs/>
          <w:sz w:val="28"/>
          <w:szCs w:val="28"/>
          <w:u w:val="single"/>
        </w:rPr>
        <w:t>Jehovah is salvation</w:t>
      </w:r>
      <w:r w:rsidR="0090475D" w:rsidRPr="0090475D">
        <w:rPr>
          <w:b/>
          <w:bCs/>
          <w:i/>
          <w:iCs/>
          <w:sz w:val="28"/>
          <w:szCs w:val="28"/>
        </w:rPr>
        <w:t xml:space="preserve">. </w:t>
      </w:r>
      <w:r w:rsidR="0090475D" w:rsidRPr="0090475D">
        <w:rPr>
          <w:b/>
          <w:bCs/>
          <w:sz w:val="28"/>
          <w:szCs w:val="28"/>
        </w:rPr>
        <w:t xml:space="preserve">What is His purpose in life? </w:t>
      </w:r>
      <w:r w:rsidR="0090475D" w:rsidRPr="0090475D">
        <w:rPr>
          <w:b/>
          <w:bCs/>
          <w:i/>
          <w:iCs/>
          <w:sz w:val="28"/>
          <w:szCs w:val="28"/>
        </w:rPr>
        <w:t>“</w:t>
      </w:r>
      <w:r w:rsidR="0090475D" w:rsidRPr="00A1113C">
        <w:rPr>
          <w:b/>
          <w:bCs/>
          <w:i/>
          <w:iCs/>
          <w:sz w:val="28"/>
          <w:szCs w:val="28"/>
          <w:u w:val="single"/>
        </w:rPr>
        <w:t>To save His people from their sins</w:t>
      </w:r>
      <w:r w:rsidR="0090475D" w:rsidRPr="0090475D">
        <w:rPr>
          <w:b/>
          <w:bCs/>
          <w:i/>
          <w:iCs/>
          <w:sz w:val="28"/>
          <w:szCs w:val="28"/>
        </w:rPr>
        <w:t xml:space="preserve">.” </w:t>
      </w:r>
      <w:r w:rsidR="0090475D" w:rsidRPr="0090475D">
        <w:rPr>
          <w:b/>
          <w:bCs/>
          <w:sz w:val="28"/>
          <w:szCs w:val="28"/>
        </w:rPr>
        <w:t xml:space="preserve">His glorious name is found 1153 times in the New Testament.  </w:t>
      </w:r>
    </w:p>
    <w:p w14:paraId="0D3FD175" w14:textId="77777777" w:rsidR="0090475D" w:rsidRPr="0090475D" w:rsidRDefault="0090475D" w:rsidP="0090475D">
      <w:pPr>
        <w:autoSpaceDE w:val="0"/>
        <w:autoSpaceDN w:val="0"/>
        <w:adjustRightInd w:val="0"/>
        <w:ind w:right="-810"/>
        <w:rPr>
          <w:b/>
          <w:iCs/>
          <w:sz w:val="28"/>
          <w:szCs w:val="28"/>
        </w:rPr>
      </w:pPr>
    </w:p>
    <w:p w14:paraId="6453344B" w14:textId="77777777" w:rsidR="0090475D" w:rsidRPr="0090475D" w:rsidRDefault="0090475D" w:rsidP="0090475D">
      <w:pPr>
        <w:autoSpaceDE w:val="0"/>
        <w:autoSpaceDN w:val="0"/>
        <w:adjustRightInd w:val="0"/>
        <w:ind w:right="-810"/>
        <w:rPr>
          <w:rFonts w:eastAsiaTheme="minorHAnsi"/>
          <w:sz w:val="28"/>
          <w:szCs w:val="28"/>
        </w:rPr>
      </w:pPr>
      <w:r w:rsidRPr="0090475D">
        <w:rPr>
          <w:b/>
          <w:iCs/>
          <w:sz w:val="28"/>
          <w:szCs w:val="28"/>
        </w:rPr>
        <w:t>Jesus is referred to as the</w:t>
      </w:r>
      <w:r w:rsidRPr="0090475D">
        <w:rPr>
          <w:b/>
          <w:i/>
          <w:iCs/>
          <w:sz w:val="28"/>
          <w:szCs w:val="28"/>
        </w:rPr>
        <w:t xml:space="preserve"> “Son of God” </w:t>
      </w:r>
      <w:r w:rsidRPr="0090475D">
        <w:rPr>
          <w:b/>
          <w:iCs/>
          <w:sz w:val="28"/>
          <w:szCs w:val="28"/>
        </w:rPr>
        <w:t>47 times in the New Testament.</w:t>
      </w:r>
      <w:r w:rsidRPr="0090475D">
        <w:rPr>
          <w:iCs/>
          <w:sz w:val="28"/>
          <w:szCs w:val="28"/>
        </w:rPr>
        <w:t xml:space="preserve"> </w:t>
      </w:r>
      <w:r w:rsidRPr="0090475D">
        <w:rPr>
          <w:rFonts w:eastAsiaTheme="minorHAnsi"/>
          <w:b/>
          <w:sz w:val="28"/>
          <w:szCs w:val="28"/>
        </w:rPr>
        <w:t>Jesus said in</w:t>
      </w:r>
      <w:r w:rsidRPr="0090475D">
        <w:rPr>
          <w:rFonts w:eastAsiaTheme="minorHAnsi"/>
          <w:i/>
          <w:sz w:val="28"/>
          <w:szCs w:val="28"/>
        </w:rPr>
        <w:t xml:space="preserve"> </w:t>
      </w:r>
      <w:r w:rsidRPr="0090475D">
        <w:rPr>
          <w:rFonts w:eastAsiaTheme="minorHAnsi"/>
          <w:b/>
          <w:sz w:val="28"/>
          <w:szCs w:val="28"/>
        </w:rPr>
        <w:t>John 3:18-19 -</w:t>
      </w:r>
      <w:r w:rsidRPr="0090475D">
        <w:rPr>
          <w:rFonts w:eastAsiaTheme="minorHAnsi"/>
          <w:sz w:val="28"/>
          <w:szCs w:val="28"/>
        </w:rPr>
        <w:t xml:space="preserve"> </w:t>
      </w:r>
      <w:r w:rsidRPr="00B43A8B">
        <w:rPr>
          <w:rFonts w:eastAsiaTheme="minorHAnsi"/>
          <w:b/>
          <w:bCs/>
          <w:i/>
          <w:sz w:val="28"/>
          <w:szCs w:val="28"/>
        </w:rPr>
        <w:t>"He who believes in Him is not condemned; but he who does not believe is condemned already, because he has not believed in the name of the only</w:t>
      </w:r>
      <w:r w:rsidRPr="0090475D">
        <w:rPr>
          <w:rFonts w:eastAsiaTheme="minorHAnsi"/>
          <w:i/>
          <w:sz w:val="28"/>
          <w:szCs w:val="28"/>
        </w:rPr>
        <w:t xml:space="preserve"> </w:t>
      </w:r>
      <w:r w:rsidRPr="0090475D">
        <w:rPr>
          <w:rFonts w:eastAsiaTheme="minorHAnsi"/>
          <w:b/>
          <w:i/>
          <w:sz w:val="28"/>
          <w:szCs w:val="28"/>
          <w:u w:val="single"/>
        </w:rPr>
        <w:t>begotten Son of God</w:t>
      </w:r>
      <w:r w:rsidRPr="0090475D">
        <w:rPr>
          <w:rFonts w:eastAsiaTheme="minorHAnsi"/>
          <w:i/>
          <w:sz w:val="28"/>
          <w:szCs w:val="28"/>
        </w:rPr>
        <w:t xml:space="preserve">. </w:t>
      </w:r>
      <w:r w:rsidRPr="0090475D">
        <w:rPr>
          <w:rFonts w:eastAsiaTheme="minorHAnsi"/>
          <w:sz w:val="28"/>
          <w:szCs w:val="28"/>
        </w:rPr>
        <w:t>(</w:t>
      </w:r>
      <w:r w:rsidRPr="0090475D">
        <w:rPr>
          <w:rFonts w:eastAsiaTheme="minorHAnsi"/>
          <w:b/>
          <w:i/>
          <w:sz w:val="28"/>
          <w:szCs w:val="28"/>
        </w:rPr>
        <w:t xml:space="preserve">“Begotten” </w:t>
      </w:r>
      <w:r w:rsidRPr="0090475D">
        <w:rPr>
          <w:rFonts w:eastAsiaTheme="minorHAnsi"/>
          <w:sz w:val="28"/>
          <w:szCs w:val="28"/>
        </w:rPr>
        <w:t xml:space="preserve">is a New Testament word that describes Christ as the </w:t>
      </w:r>
      <w:r w:rsidRPr="0090475D">
        <w:rPr>
          <w:rFonts w:eastAsiaTheme="minorHAnsi"/>
          <w:b/>
          <w:sz w:val="28"/>
          <w:szCs w:val="28"/>
          <w:u w:val="single"/>
        </w:rPr>
        <w:t>only, or unique, Son of His Heavenly Father</w:t>
      </w:r>
      <w:r w:rsidRPr="0090475D">
        <w:rPr>
          <w:rFonts w:eastAsiaTheme="minorHAnsi"/>
          <w:sz w:val="28"/>
          <w:szCs w:val="28"/>
        </w:rPr>
        <w:t xml:space="preserve"> (</w:t>
      </w:r>
      <w:r w:rsidRPr="0090475D">
        <w:rPr>
          <w:rFonts w:eastAsiaTheme="minorHAnsi"/>
          <w:sz w:val="28"/>
          <w:szCs w:val="28"/>
          <w:u w:val="single"/>
        </w:rPr>
        <w:t>John 3:16-18; Heb 11:17; 1 John 4:9</w:t>
      </w:r>
      <w:r w:rsidRPr="0090475D">
        <w:rPr>
          <w:rFonts w:eastAsiaTheme="minorHAnsi"/>
          <w:sz w:val="28"/>
          <w:szCs w:val="28"/>
        </w:rPr>
        <w:t xml:space="preserve">). The Greek word expresses </w:t>
      </w:r>
      <w:r w:rsidRPr="0090475D">
        <w:rPr>
          <w:rFonts w:eastAsiaTheme="minorHAnsi"/>
          <w:sz w:val="28"/>
          <w:szCs w:val="28"/>
          <w:u w:val="single"/>
        </w:rPr>
        <w:t>the idea of distinctiveness</w:t>
      </w:r>
      <w:r w:rsidRPr="00B43A8B">
        <w:rPr>
          <w:rFonts w:eastAsiaTheme="minorHAnsi"/>
          <w:b/>
          <w:bCs/>
          <w:sz w:val="28"/>
          <w:szCs w:val="28"/>
          <w:u w:val="single"/>
        </w:rPr>
        <w:t>-"one of a kind."</w:t>
      </w:r>
      <w:r w:rsidRPr="0090475D">
        <w:rPr>
          <w:rFonts w:eastAsiaTheme="minorHAnsi"/>
          <w:sz w:val="28"/>
          <w:szCs w:val="28"/>
        </w:rPr>
        <w:t xml:space="preserve"> </w:t>
      </w:r>
      <w:r w:rsidRPr="00B43A8B">
        <w:rPr>
          <w:rFonts w:eastAsiaTheme="minorHAnsi"/>
          <w:b/>
          <w:bCs/>
          <w:sz w:val="28"/>
          <w:szCs w:val="28"/>
        </w:rPr>
        <w:t>As the unique, sinless Son, Jesus accomplished our salvation through His death on the cross</w:t>
      </w:r>
      <w:r w:rsidRPr="0090475D">
        <w:rPr>
          <w:rFonts w:eastAsiaTheme="minorHAnsi"/>
          <w:sz w:val="28"/>
          <w:szCs w:val="28"/>
        </w:rPr>
        <w:t>.)</w:t>
      </w:r>
    </w:p>
    <w:p w14:paraId="670A0353" w14:textId="77777777" w:rsidR="0090475D" w:rsidRPr="0090475D" w:rsidRDefault="0090475D" w:rsidP="0090475D">
      <w:pPr>
        <w:autoSpaceDE w:val="0"/>
        <w:autoSpaceDN w:val="0"/>
        <w:adjustRightInd w:val="0"/>
        <w:ind w:right="-810"/>
        <w:rPr>
          <w:rFonts w:ascii="Tahoma" w:eastAsiaTheme="minorHAnsi" w:hAnsi="Tahoma" w:cs="Tahoma"/>
          <w:sz w:val="28"/>
          <w:szCs w:val="28"/>
        </w:rPr>
      </w:pPr>
    </w:p>
    <w:p w14:paraId="07C36A28" w14:textId="77777777" w:rsidR="00B43A8B" w:rsidRDefault="0090475D" w:rsidP="0090475D">
      <w:pPr>
        <w:autoSpaceDE w:val="0"/>
        <w:autoSpaceDN w:val="0"/>
        <w:adjustRightInd w:val="0"/>
        <w:ind w:right="-810"/>
        <w:rPr>
          <w:rFonts w:eastAsiaTheme="minorHAnsi"/>
          <w:sz w:val="28"/>
          <w:szCs w:val="28"/>
        </w:rPr>
      </w:pPr>
      <w:r w:rsidRPr="00B43A8B">
        <w:rPr>
          <w:b/>
          <w:i/>
          <w:iCs/>
          <w:sz w:val="32"/>
          <w:szCs w:val="32"/>
        </w:rPr>
        <w:t xml:space="preserve">~ </w:t>
      </w:r>
      <w:r w:rsidRPr="00B43A8B">
        <w:rPr>
          <w:b/>
          <w:i/>
          <w:iCs/>
          <w:sz w:val="32"/>
          <w:szCs w:val="32"/>
          <w:u w:val="single"/>
        </w:rPr>
        <w:t>Unto us a Son is given</w:t>
      </w:r>
      <w:r w:rsidRPr="00B43A8B">
        <w:rPr>
          <w:b/>
          <w:i/>
          <w:iCs/>
          <w:sz w:val="32"/>
          <w:szCs w:val="32"/>
        </w:rPr>
        <w:t xml:space="preserve"> –</w:t>
      </w:r>
      <w:r w:rsidRPr="0090475D">
        <w:rPr>
          <w:b/>
          <w:i/>
          <w:iCs/>
          <w:sz w:val="28"/>
          <w:szCs w:val="28"/>
        </w:rPr>
        <w:t xml:space="preserve"> </w:t>
      </w:r>
      <w:r w:rsidRPr="0090475D">
        <w:rPr>
          <w:rFonts w:eastAsiaTheme="minorHAnsi"/>
          <w:b/>
          <w:sz w:val="28"/>
          <w:szCs w:val="28"/>
        </w:rPr>
        <w:t>Jesus said in John 3:16</w:t>
      </w:r>
      <w:r w:rsidRPr="0090475D">
        <w:rPr>
          <w:rFonts w:eastAsiaTheme="minorHAnsi"/>
          <w:sz w:val="28"/>
          <w:szCs w:val="28"/>
        </w:rPr>
        <w:t xml:space="preserve"> - </w:t>
      </w:r>
      <w:r w:rsidRPr="0090475D">
        <w:rPr>
          <w:rFonts w:eastAsiaTheme="minorHAnsi"/>
          <w:i/>
          <w:sz w:val="28"/>
          <w:szCs w:val="28"/>
        </w:rPr>
        <w:t>For God so loved the world that He gave His only begotten Son, that whoever believes in Him should not perish but have everlasting life.</w:t>
      </w:r>
      <w:r w:rsidRPr="0090475D">
        <w:rPr>
          <w:b/>
          <w:i/>
          <w:iCs/>
          <w:sz w:val="28"/>
          <w:szCs w:val="28"/>
        </w:rPr>
        <w:t xml:space="preserve"> </w:t>
      </w:r>
      <w:r w:rsidRPr="0090475D">
        <w:rPr>
          <w:iCs/>
          <w:sz w:val="28"/>
          <w:szCs w:val="28"/>
        </w:rPr>
        <w:t xml:space="preserve">Jesus refers to himself as </w:t>
      </w:r>
      <w:r w:rsidRPr="0090475D">
        <w:rPr>
          <w:b/>
          <w:i/>
          <w:iCs/>
          <w:sz w:val="28"/>
          <w:szCs w:val="28"/>
        </w:rPr>
        <w:t>“the Son of Man”</w:t>
      </w:r>
      <w:r w:rsidRPr="0090475D">
        <w:rPr>
          <w:iCs/>
          <w:sz w:val="28"/>
          <w:szCs w:val="28"/>
        </w:rPr>
        <w:t xml:space="preserve"> </w:t>
      </w:r>
      <w:r w:rsidRPr="0090475D">
        <w:rPr>
          <w:rFonts w:eastAsiaTheme="minorHAnsi"/>
          <w:sz w:val="28"/>
          <w:szCs w:val="28"/>
        </w:rPr>
        <w:t xml:space="preserve">This title means essentially </w:t>
      </w:r>
      <w:r w:rsidRPr="0090475D">
        <w:rPr>
          <w:rFonts w:eastAsiaTheme="minorHAnsi"/>
          <w:b/>
          <w:i/>
          <w:sz w:val="28"/>
          <w:szCs w:val="28"/>
        </w:rPr>
        <w:lastRenderedPageBreak/>
        <w:t>"The Man."</w:t>
      </w:r>
      <w:r w:rsidRPr="0090475D">
        <w:rPr>
          <w:rFonts w:eastAsiaTheme="minorHAnsi"/>
          <w:sz w:val="28"/>
          <w:szCs w:val="28"/>
        </w:rPr>
        <w:t xml:space="preserve"> But as Jesus used it, it took on new significance.  Jesus used the title to emphasize that </w:t>
      </w:r>
      <w:r w:rsidRPr="00B43A8B">
        <w:rPr>
          <w:rFonts w:eastAsiaTheme="minorHAnsi"/>
          <w:b/>
          <w:bCs/>
          <w:i/>
          <w:iCs/>
          <w:sz w:val="28"/>
          <w:szCs w:val="28"/>
        </w:rPr>
        <w:t>"the Son of Man must suffer"</w:t>
      </w:r>
      <w:r w:rsidRPr="0090475D">
        <w:rPr>
          <w:rFonts w:eastAsiaTheme="minorHAnsi"/>
          <w:sz w:val="28"/>
          <w:szCs w:val="28"/>
        </w:rPr>
        <w:t xml:space="preserve"> (</w:t>
      </w:r>
      <w:r w:rsidRPr="0090475D">
        <w:rPr>
          <w:rFonts w:eastAsiaTheme="minorHAnsi"/>
          <w:sz w:val="28"/>
          <w:szCs w:val="28"/>
          <w:u w:val="single"/>
        </w:rPr>
        <w:t>Mark 8:31</w:t>
      </w:r>
      <w:r w:rsidRPr="0090475D">
        <w:rPr>
          <w:rFonts w:eastAsiaTheme="minorHAnsi"/>
          <w:sz w:val="28"/>
          <w:szCs w:val="28"/>
        </w:rPr>
        <w:t xml:space="preserve">). The word must imply that His suffering was foretold by the prophets. It was, indeed, </w:t>
      </w:r>
      <w:r w:rsidRPr="00B43A8B">
        <w:rPr>
          <w:rFonts w:eastAsiaTheme="minorHAnsi"/>
          <w:b/>
          <w:bCs/>
          <w:i/>
          <w:sz w:val="28"/>
          <w:szCs w:val="28"/>
        </w:rPr>
        <w:t>"written concerning the Son of Man, that He must suffer many things and be treated with contempt"</w:t>
      </w:r>
      <w:r w:rsidRPr="0090475D">
        <w:rPr>
          <w:rFonts w:eastAsiaTheme="minorHAnsi"/>
          <w:sz w:val="28"/>
          <w:szCs w:val="28"/>
        </w:rPr>
        <w:t xml:space="preserve"> (</w:t>
      </w:r>
      <w:r w:rsidRPr="0090475D">
        <w:rPr>
          <w:rFonts w:eastAsiaTheme="minorHAnsi"/>
          <w:sz w:val="28"/>
          <w:szCs w:val="28"/>
          <w:u w:val="single"/>
        </w:rPr>
        <w:t>Mark 9:12</w:t>
      </w:r>
      <w:r w:rsidRPr="0090475D">
        <w:rPr>
          <w:rFonts w:eastAsiaTheme="minorHAnsi"/>
          <w:sz w:val="28"/>
          <w:szCs w:val="28"/>
        </w:rPr>
        <w:t xml:space="preserve">). </w:t>
      </w:r>
    </w:p>
    <w:p w14:paraId="285C0046" w14:textId="77777777" w:rsidR="00B43A8B" w:rsidRDefault="00B43A8B" w:rsidP="0090475D">
      <w:pPr>
        <w:autoSpaceDE w:val="0"/>
        <w:autoSpaceDN w:val="0"/>
        <w:adjustRightInd w:val="0"/>
        <w:ind w:right="-810"/>
        <w:rPr>
          <w:rFonts w:eastAsiaTheme="minorHAnsi"/>
          <w:sz w:val="28"/>
          <w:szCs w:val="28"/>
        </w:rPr>
      </w:pPr>
    </w:p>
    <w:p w14:paraId="049850AD" w14:textId="77777777" w:rsidR="00B43A8B" w:rsidRDefault="0090475D" w:rsidP="0090475D">
      <w:pPr>
        <w:autoSpaceDE w:val="0"/>
        <w:autoSpaceDN w:val="0"/>
        <w:adjustRightInd w:val="0"/>
        <w:ind w:right="-810"/>
        <w:rPr>
          <w:rFonts w:eastAsiaTheme="minorHAnsi"/>
          <w:sz w:val="28"/>
          <w:szCs w:val="28"/>
        </w:rPr>
      </w:pPr>
      <w:r w:rsidRPr="0090475D">
        <w:rPr>
          <w:rFonts w:eastAsiaTheme="minorHAnsi"/>
          <w:sz w:val="28"/>
          <w:szCs w:val="28"/>
        </w:rPr>
        <w:t xml:space="preserve">Jesus used the title </w:t>
      </w:r>
      <w:r w:rsidRPr="00B43A8B">
        <w:rPr>
          <w:rFonts w:eastAsiaTheme="minorHAnsi"/>
          <w:b/>
          <w:bCs/>
          <w:i/>
          <w:iCs/>
          <w:sz w:val="28"/>
          <w:szCs w:val="28"/>
          <w:u w:val="single"/>
        </w:rPr>
        <w:t>Son of Man</w:t>
      </w:r>
      <w:r w:rsidRPr="0090475D">
        <w:rPr>
          <w:rFonts w:eastAsiaTheme="minorHAnsi"/>
          <w:sz w:val="28"/>
          <w:szCs w:val="28"/>
        </w:rPr>
        <w:t xml:space="preserve"> to refer to Himself as the one who exercised exceptional authority-</w:t>
      </w:r>
      <w:r w:rsidRPr="00B43A8B">
        <w:rPr>
          <w:rFonts w:eastAsiaTheme="minorHAnsi"/>
          <w:b/>
          <w:bCs/>
          <w:sz w:val="28"/>
          <w:szCs w:val="28"/>
          <w:u w:val="single"/>
        </w:rPr>
        <w:t>authority delegated to Him by God</w:t>
      </w:r>
      <w:r w:rsidRPr="0090475D">
        <w:rPr>
          <w:rFonts w:eastAsiaTheme="minorHAnsi"/>
          <w:sz w:val="28"/>
          <w:szCs w:val="28"/>
        </w:rPr>
        <w:t xml:space="preserve">. </w:t>
      </w:r>
      <w:r w:rsidRPr="00B43A8B">
        <w:rPr>
          <w:rFonts w:eastAsiaTheme="minorHAnsi"/>
          <w:b/>
          <w:bCs/>
          <w:i/>
          <w:sz w:val="28"/>
          <w:szCs w:val="28"/>
        </w:rPr>
        <w:t>"The Son of Man has power [authority] on earth to forgive sins"</w:t>
      </w:r>
      <w:r w:rsidRPr="0090475D">
        <w:rPr>
          <w:rFonts w:eastAsiaTheme="minorHAnsi"/>
          <w:sz w:val="28"/>
          <w:szCs w:val="28"/>
        </w:rPr>
        <w:t xml:space="preserve"> (</w:t>
      </w:r>
      <w:r w:rsidRPr="0090475D">
        <w:rPr>
          <w:rFonts w:eastAsiaTheme="minorHAnsi"/>
          <w:sz w:val="28"/>
          <w:szCs w:val="28"/>
          <w:u w:val="single"/>
        </w:rPr>
        <w:t>Mark 2:10</w:t>
      </w:r>
      <w:r w:rsidRPr="0090475D">
        <w:rPr>
          <w:rFonts w:eastAsiaTheme="minorHAnsi"/>
          <w:sz w:val="28"/>
          <w:szCs w:val="28"/>
        </w:rPr>
        <w:t>), He declared. He exercised this authority in a way that made some people criticize Him for acting with the authority of God:</w:t>
      </w:r>
      <w:r w:rsidRPr="0090475D">
        <w:rPr>
          <w:rFonts w:eastAsiaTheme="minorHAnsi"/>
          <w:i/>
          <w:sz w:val="28"/>
          <w:szCs w:val="28"/>
        </w:rPr>
        <w:t xml:space="preserve"> </w:t>
      </w:r>
      <w:r w:rsidRPr="00B43A8B">
        <w:rPr>
          <w:rFonts w:eastAsiaTheme="minorHAnsi"/>
          <w:b/>
          <w:bCs/>
          <w:i/>
          <w:sz w:val="28"/>
          <w:szCs w:val="28"/>
        </w:rPr>
        <w:t>"The Son of Man is also Lord of the Sabbath"</w:t>
      </w:r>
      <w:r w:rsidRPr="00B43A8B">
        <w:rPr>
          <w:rFonts w:eastAsiaTheme="minorHAnsi"/>
          <w:b/>
          <w:bCs/>
          <w:sz w:val="28"/>
          <w:szCs w:val="28"/>
        </w:rPr>
        <w:t xml:space="preserve"> </w:t>
      </w:r>
      <w:r w:rsidRPr="0090475D">
        <w:rPr>
          <w:rFonts w:eastAsiaTheme="minorHAnsi"/>
          <w:sz w:val="28"/>
          <w:szCs w:val="28"/>
        </w:rPr>
        <w:t>(</w:t>
      </w:r>
      <w:r w:rsidRPr="0090475D">
        <w:rPr>
          <w:rFonts w:eastAsiaTheme="minorHAnsi"/>
          <w:sz w:val="28"/>
          <w:szCs w:val="28"/>
          <w:u w:val="single"/>
        </w:rPr>
        <w:t>Mark 2:28</w:t>
      </w:r>
      <w:r w:rsidRPr="0090475D">
        <w:rPr>
          <w:rFonts w:eastAsiaTheme="minorHAnsi"/>
          <w:sz w:val="28"/>
          <w:szCs w:val="28"/>
        </w:rPr>
        <w:t xml:space="preserve">).  </w:t>
      </w:r>
    </w:p>
    <w:p w14:paraId="71014369" w14:textId="77777777" w:rsidR="00B43A8B" w:rsidRDefault="00B43A8B" w:rsidP="0090475D">
      <w:pPr>
        <w:autoSpaceDE w:val="0"/>
        <w:autoSpaceDN w:val="0"/>
        <w:adjustRightInd w:val="0"/>
        <w:ind w:right="-810"/>
        <w:rPr>
          <w:rFonts w:eastAsiaTheme="minorHAnsi"/>
          <w:sz w:val="28"/>
          <w:szCs w:val="28"/>
        </w:rPr>
      </w:pPr>
    </w:p>
    <w:p w14:paraId="5B96E9B8" w14:textId="77777777" w:rsidR="00B43A8B" w:rsidRDefault="0090475D" w:rsidP="0090475D">
      <w:pPr>
        <w:autoSpaceDE w:val="0"/>
        <w:autoSpaceDN w:val="0"/>
        <w:adjustRightInd w:val="0"/>
        <w:ind w:right="-810"/>
        <w:rPr>
          <w:rFonts w:eastAsiaTheme="minorHAnsi"/>
          <w:sz w:val="28"/>
          <w:szCs w:val="28"/>
        </w:rPr>
      </w:pPr>
      <w:r w:rsidRPr="0090475D">
        <w:rPr>
          <w:rFonts w:eastAsiaTheme="minorHAnsi"/>
          <w:sz w:val="28"/>
          <w:szCs w:val="28"/>
        </w:rPr>
        <w:t xml:space="preserve">Near the end of His ministry, Jesus spoke of His authority as the </w:t>
      </w:r>
      <w:r w:rsidRPr="00B43A8B">
        <w:rPr>
          <w:rFonts w:eastAsiaTheme="minorHAnsi"/>
          <w:b/>
          <w:bCs/>
          <w:i/>
          <w:iCs/>
          <w:sz w:val="28"/>
          <w:szCs w:val="28"/>
          <w:u w:val="single"/>
        </w:rPr>
        <w:t>Son of Man</w:t>
      </w:r>
      <w:r w:rsidRPr="00B43A8B">
        <w:rPr>
          <w:rFonts w:eastAsiaTheme="minorHAnsi"/>
          <w:b/>
          <w:bCs/>
          <w:sz w:val="28"/>
          <w:szCs w:val="28"/>
          <w:u w:val="single"/>
        </w:rPr>
        <w:t xml:space="preserve"> at the end of time</w:t>
      </w:r>
      <w:r w:rsidRPr="0090475D">
        <w:rPr>
          <w:rFonts w:eastAsiaTheme="minorHAnsi"/>
          <w:sz w:val="28"/>
          <w:szCs w:val="28"/>
        </w:rPr>
        <w:t xml:space="preserve">. Men and women </w:t>
      </w:r>
      <w:r w:rsidRPr="00B43A8B">
        <w:rPr>
          <w:rFonts w:eastAsiaTheme="minorHAnsi"/>
          <w:b/>
          <w:bCs/>
          <w:i/>
          <w:sz w:val="28"/>
          <w:szCs w:val="28"/>
        </w:rPr>
        <w:t>"will see the Son of Man coming in the clouds with great power and glory,"</w:t>
      </w:r>
      <w:r w:rsidRPr="0090475D">
        <w:rPr>
          <w:rFonts w:eastAsiaTheme="minorHAnsi"/>
          <w:i/>
          <w:sz w:val="28"/>
          <w:szCs w:val="28"/>
        </w:rPr>
        <w:t xml:space="preserve"> </w:t>
      </w:r>
      <w:r w:rsidRPr="0090475D">
        <w:rPr>
          <w:rFonts w:eastAsiaTheme="minorHAnsi"/>
          <w:sz w:val="28"/>
          <w:szCs w:val="28"/>
        </w:rPr>
        <w:t>He declared (</w:t>
      </w:r>
      <w:r w:rsidRPr="0090475D">
        <w:rPr>
          <w:rFonts w:eastAsiaTheme="minorHAnsi"/>
          <w:sz w:val="28"/>
          <w:szCs w:val="28"/>
          <w:u w:val="single"/>
        </w:rPr>
        <w:t>Mark 13:26</w:t>
      </w:r>
      <w:r w:rsidRPr="0090475D">
        <w:rPr>
          <w:rFonts w:eastAsiaTheme="minorHAnsi"/>
          <w:sz w:val="28"/>
          <w:szCs w:val="28"/>
        </w:rPr>
        <w:t xml:space="preserve">). He also stated to the high priest and other members of the supreme court of Israel: </w:t>
      </w:r>
      <w:r w:rsidRPr="00B43A8B">
        <w:rPr>
          <w:rFonts w:eastAsiaTheme="minorHAnsi"/>
          <w:b/>
          <w:bCs/>
          <w:i/>
          <w:sz w:val="28"/>
          <w:szCs w:val="28"/>
        </w:rPr>
        <w:t xml:space="preserve">"You will see the Son of Man sitting at the right hand of Power, and coming with the clouds of heaven" </w:t>
      </w:r>
      <w:r w:rsidRPr="0090475D">
        <w:rPr>
          <w:rFonts w:eastAsiaTheme="minorHAnsi"/>
          <w:sz w:val="28"/>
          <w:szCs w:val="28"/>
        </w:rPr>
        <w:t>(</w:t>
      </w:r>
      <w:r w:rsidRPr="0090475D">
        <w:rPr>
          <w:rFonts w:eastAsiaTheme="minorHAnsi"/>
          <w:sz w:val="28"/>
          <w:szCs w:val="28"/>
          <w:u w:val="single"/>
        </w:rPr>
        <w:t>Mark 14:62</w:t>
      </w:r>
      <w:r w:rsidRPr="0090475D">
        <w:rPr>
          <w:rFonts w:eastAsiaTheme="minorHAnsi"/>
          <w:sz w:val="28"/>
          <w:szCs w:val="28"/>
        </w:rPr>
        <w:t xml:space="preserve">). </w:t>
      </w:r>
    </w:p>
    <w:p w14:paraId="25180476" w14:textId="77777777" w:rsidR="00B43A8B" w:rsidRDefault="00B43A8B" w:rsidP="0090475D">
      <w:pPr>
        <w:autoSpaceDE w:val="0"/>
        <w:autoSpaceDN w:val="0"/>
        <w:adjustRightInd w:val="0"/>
        <w:ind w:right="-810"/>
        <w:rPr>
          <w:rFonts w:eastAsiaTheme="minorHAnsi"/>
          <w:sz w:val="28"/>
          <w:szCs w:val="28"/>
        </w:rPr>
      </w:pPr>
    </w:p>
    <w:p w14:paraId="062E7E71" w14:textId="47911D26" w:rsidR="0090475D" w:rsidRPr="00B43A8B" w:rsidRDefault="0090475D" w:rsidP="0090475D">
      <w:pPr>
        <w:autoSpaceDE w:val="0"/>
        <w:autoSpaceDN w:val="0"/>
        <w:adjustRightInd w:val="0"/>
        <w:ind w:right="-810"/>
        <w:rPr>
          <w:rFonts w:eastAsiaTheme="minorHAnsi"/>
          <w:b/>
          <w:bCs/>
          <w:sz w:val="28"/>
          <w:szCs w:val="28"/>
        </w:rPr>
      </w:pPr>
      <w:r w:rsidRPr="00B43A8B">
        <w:rPr>
          <w:rFonts w:eastAsiaTheme="minorHAnsi"/>
          <w:b/>
          <w:bCs/>
          <w:sz w:val="28"/>
          <w:szCs w:val="28"/>
        </w:rPr>
        <w:t xml:space="preserve">Jesus said, </w:t>
      </w:r>
      <w:r w:rsidRPr="00B43A8B">
        <w:rPr>
          <w:rFonts w:eastAsiaTheme="minorHAnsi"/>
          <w:b/>
          <w:bCs/>
          <w:i/>
          <w:sz w:val="28"/>
          <w:szCs w:val="28"/>
        </w:rPr>
        <w:t>"Whoever confesses Me before men, him the Son of Man also will confess before the angels of God</w:t>
      </w:r>
      <w:r w:rsidRPr="00B43A8B">
        <w:rPr>
          <w:rFonts w:eastAsiaTheme="minorHAnsi"/>
          <w:b/>
          <w:bCs/>
          <w:sz w:val="28"/>
          <w:szCs w:val="28"/>
        </w:rPr>
        <w:t>" (</w:t>
      </w:r>
      <w:r w:rsidRPr="00B43A8B">
        <w:rPr>
          <w:rFonts w:eastAsiaTheme="minorHAnsi"/>
          <w:b/>
          <w:bCs/>
          <w:sz w:val="28"/>
          <w:szCs w:val="28"/>
          <w:u w:val="single"/>
        </w:rPr>
        <w:t>Luke 12:8</w:t>
      </w:r>
      <w:r w:rsidRPr="00B43A8B">
        <w:rPr>
          <w:rFonts w:eastAsiaTheme="minorHAnsi"/>
          <w:b/>
          <w:bCs/>
          <w:sz w:val="28"/>
          <w:szCs w:val="28"/>
        </w:rPr>
        <w:t>).</w:t>
      </w:r>
    </w:p>
    <w:p w14:paraId="40B56F1F" w14:textId="77777777" w:rsidR="0090475D" w:rsidRPr="0090475D" w:rsidRDefault="0090475D" w:rsidP="0090475D">
      <w:pPr>
        <w:ind w:right="-810"/>
        <w:rPr>
          <w:b/>
          <w:i/>
          <w:iCs/>
          <w:sz w:val="28"/>
          <w:szCs w:val="28"/>
        </w:rPr>
      </w:pPr>
    </w:p>
    <w:p w14:paraId="0B74C956" w14:textId="77777777" w:rsidR="0090475D" w:rsidRPr="0090475D" w:rsidRDefault="0090475D" w:rsidP="0090475D">
      <w:pPr>
        <w:ind w:right="-810"/>
        <w:rPr>
          <w:b/>
          <w:i/>
          <w:iCs/>
          <w:sz w:val="28"/>
          <w:szCs w:val="28"/>
        </w:rPr>
      </w:pPr>
      <w:r w:rsidRPr="00B43A8B">
        <w:rPr>
          <w:b/>
          <w:i/>
          <w:iCs/>
          <w:sz w:val="32"/>
          <w:szCs w:val="32"/>
        </w:rPr>
        <w:t xml:space="preserve">~ </w:t>
      </w:r>
      <w:r w:rsidRPr="00B43A8B">
        <w:rPr>
          <w:b/>
          <w:i/>
          <w:iCs/>
          <w:sz w:val="32"/>
          <w:szCs w:val="32"/>
          <w:u w:val="single"/>
        </w:rPr>
        <w:t>And the government will be upon His shoulder</w:t>
      </w:r>
      <w:r w:rsidRPr="0090475D">
        <w:rPr>
          <w:b/>
          <w:i/>
          <w:iCs/>
          <w:sz w:val="28"/>
          <w:szCs w:val="28"/>
        </w:rPr>
        <w:t xml:space="preserve"> – </w:t>
      </w:r>
      <w:r w:rsidRPr="0090475D">
        <w:rPr>
          <w:b/>
          <w:iCs/>
          <w:sz w:val="28"/>
          <w:szCs w:val="28"/>
        </w:rPr>
        <w:t>Revelation 19:11-16 (2</w:t>
      </w:r>
      <w:r w:rsidRPr="0090475D">
        <w:rPr>
          <w:b/>
          <w:iCs/>
          <w:sz w:val="28"/>
          <w:szCs w:val="28"/>
          <w:vertAlign w:val="superscript"/>
        </w:rPr>
        <w:t>nd</w:t>
      </w:r>
      <w:r w:rsidRPr="0090475D">
        <w:rPr>
          <w:b/>
          <w:iCs/>
          <w:sz w:val="28"/>
          <w:szCs w:val="28"/>
        </w:rPr>
        <w:t xml:space="preserve"> Coming of Christ)</w:t>
      </w:r>
    </w:p>
    <w:p w14:paraId="2C5E6912" w14:textId="32BEFF75" w:rsidR="009225E5" w:rsidRDefault="0090475D" w:rsidP="0090475D">
      <w:pPr>
        <w:autoSpaceDE w:val="0"/>
        <w:autoSpaceDN w:val="0"/>
        <w:adjustRightInd w:val="0"/>
        <w:ind w:right="-810"/>
        <w:rPr>
          <w:rFonts w:eastAsiaTheme="minorHAnsi"/>
          <w:sz w:val="28"/>
          <w:szCs w:val="28"/>
        </w:rPr>
      </w:pPr>
      <w:r w:rsidRPr="0090475D">
        <w:rPr>
          <w:rFonts w:eastAsiaTheme="minorHAnsi"/>
          <w:b/>
          <w:sz w:val="28"/>
          <w:szCs w:val="28"/>
        </w:rPr>
        <w:t xml:space="preserve">&gt; The </w:t>
      </w:r>
      <w:r w:rsidRPr="0090475D">
        <w:rPr>
          <w:rFonts w:eastAsiaTheme="minorHAnsi"/>
          <w:b/>
          <w:sz w:val="28"/>
          <w:szCs w:val="28"/>
          <w:u w:val="single"/>
        </w:rPr>
        <w:t>MILLENNIUM</w:t>
      </w:r>
      <w:r w:rsidRPr="0090475D">
        <w:rPr>
          <w:rFonts w:eastAsiaTheme="minorHAnsi"/>
          <w:sz w:val="28"/>
          <w:szCs w:val="28"/>
        </w:rPr>
        <w:t xml:space="preserve"> - The thousand-year period mentioned in connection with the description of Christ's coming to reign with His saints over the earth (</w:t>
      </w:r>
      <w:r w:rsidRPr="0090475D">
        <w:rPr>
          <w:rFonts w:eastAsiaTheme="minorHAnsi"/>
          <w:sz w:val="28"/>
          <w:szCs w:val="28"/>
          <w:u w:val="single"/>
        </w:rPr>
        <w:t>Rev 19:11-16; 20:1-9</w:t>
      </w:r>
      <w:r w:rsidRPr="0090475D">
        <w:rPr>
          <w:rFonts w:eastAsiaTheme="minorHAnsi"/>
          <w:sz w:val="28"/>
          <w:szCs w:val="28"/>
        </w:rPr>
        <w:t>). Many Old Testament passages refer to the millennium (</w:t>
      </w:r>
      <w:r w:rsidRPr="0090475D">
        <w:rPr>
          <w:rFonts w:eastAsiaTheme="minorHAnsi"/>
          <w:sz w:val="28"/>
          <w:szCs w:val="28"/>
          <w:u w:val="single"/>
        </w:rPr>
        <w:t>Isa 11:4; Jer 3:17; Zech 14:9</w:t>
      </w:r>
      <w:r w:rsidRPr="0090475D">
        <w:rPr>
          <w:rFonts w:eastAsiaTheme="minorHAnsi"/>
          <w:sz w:val="28"/>
          <w:szCs w:val="28"/>
        </w:rPr>
        <w:t>).</w:t>
      </w:r>
      <w:r w:rsidRPr="0090475D">
        <w:rPr>
          <w:rFonts w:ascii="Tahoma" w:eastAsiaTheme="minorHAnsi" w:hAnsi="Tahoma" w:cs="Tahoma"/>
          <w:sz w:val="28"/>
          <w:szCs w:val="28"/>
        </w:rPr>
        <w:t xml:space="preserve">  </w:t>
      </w:r>
      <w:r w:rsidRPr="0090475D">
        <w:rPr>
          <w:rFonts w:eastAsiaTheme="minorHAnsi"/>
          <w:sz w:val="28"/>
          <w:szCs w:val="28"/>
        </w:rPr>
        <w:t xml:space="preserve">These and many other Old Testament passages are often taken to refer only to the thousand-year period itself. However, it is often difficult in these passages to see a clear dividing line between the earthly period of the millennium and the eternal state of new heavens and earth. Therefore, it is best to let one's teaching about the millennium be drawn specifically from the words in </w:t>
      </w:r>
      <w:r w:rsidRPr="0090475D">
        <w:rPr>
          <w:rFonts w:eastAsiaTheme="minorHAnsi"/>
          <w:sz w:val="28"/>
          <w:szCs w:val="28"/>
          <w:u w:val="single"/>
        </w:rPr>
        <w:t>Rev</w:t>
      </w:r>
      <w:r w:rsidR="009225E5">
        <w:rPr>
          <w:rFonts w:eastAsiaTheme="minorHAnsi"/>
          <w:sz w:val="28"/>
          <w:szCs w:val="28"/>
          <w:u w:val="single"/>
        </w:rPr>
        <w:t>elation Ch.</w:t>
      </w:r>
      <w:r w:rsidRPr="0090475D">
        <w:rPr>
          <w:rFonts w:eastAsiaTheme="minorHAnsi"/>
          <w:sz w:val="28"/>
          <w:szCs w:val="28"/>
          <w:u w:val="single"/>
        </w:rPr>
        <w:t xml:space="preserve"> 20</w:t>
      </w:r>
      <w:r w:rsidRPr="0090475D">
        <w:rPr>
          <w:rFonts w:eastAsiaTheme="minorHAnsi"/>
          <w:sz w:val="28"/>
          <w:szCs w:val="28"/>
        </w:rPr>
        <w:t xml:space="preserve">. </w:t>
      </w:r>
    </w:p>
    <w:p w14:paraId="1BF5AD07" w14:textId="77777777" w:rsidR="009225E5" w:rsidRDefault="009225E5" w:rsidP="0090475D">
      <w:pPr>
        <w:autoSpaceDE w:val="0"/>
        <w:autoSpaceDN w:val="0"/>
        <w:adjustRightInd w:val="0"/>
        <w:ind w:right="-810"/>
        <w:rPr>
          <w:rFonts w:eastAsiaTheme="minorHAnsi"/>
          <w:sz w:val="28"/>
          <w:szCs w:val="28"/>
        </w:rPr>
      </w:pPr>
    </w:p>
    <w:p w14:paraId="392C9265" w14:textId="77777777" w:rsidR="009225E5" w:rsidRDefault="0090475D" w:rsidP="0090475D">
      <w:pPr>
        <w:autoSpaceDE w:val="0"/>
        <w:autoSpaceDN w:val="0"/>
        <w:adjustRightInd w:val="0"/>
        <w:ind w:right="-810"/>
        <w:rPr>
          <w:rFonts w:ascii="Tahoma" w:eastAsiaTheme="minorHAnsi" w:hAnsi="Tahoma" w:cs="Tahoma"/>
          <w:sz w:val="28"/>
          <w:szCs w:val="28"/>
        </w:rPr>
      </w:pPr>
      <w:r w:rsidRPr="009225E5">
        <w:rPr>
          <w:rFonts w:eastAsiaTheme="minorHAnsi"/>
          <w:b/>
          <w:bCs/>
          <w:sz w:val="28"/>
          <w:szCs w:val="28"/>
        </w:rPr>
        <w:t>The other great promises to Israel</w:t>
      </w:r>
      <w:r w:rsidRPr="0090475D">
        <w:rPr>
          <w:rFonts w:eastAsiaTheme="minorHAnsi"/>
          <w:sz w:val="28"/>
          <w:szCs w:val="28"/>
        </w:rPr>
        <w:t>, while they have a temporary fulfillment in the thousand years, still await the fullness of the new heavens and new earth and the unhindered presence of Israel's king and the church's husband-Jesus Christ our Lord.</w:t>
      </w:r>
      <w:r w:rsidRPr="0090475D">
        <w:rPr>
          <w:rFonts w:ascii="Tahoma" w:eastAsiaTheme="minorHAnsi" w:hAnsi="Tahoma" w:cs="Tahoma"/>
          <w:sz w:val="28"/>
          <w:szCs w:val="28"/>
        </w:rPr>
        <w:t xml:space="preserve">  </w:t>
      </w:r>
    </w:p>
    <w:p w14:paraId="535759C7" w14:textId="77777777" w:rsidR="009225E5" w:rsidRDefault="009225E5" w:rsidP="0090475D">
      <w:pPr>
        <w:autoSpaceDE w:val="0"/>
        <w:autoSpaceDN w:val="0"/>
        <w:adjustRightInd w:val="0"/>
        <w:ind w:right="-810"/>
        <w:rPr>
          <w:rFonts w:ascii="Tahoma" w:eastAsiaTheme="minorHAnsi" w:hAnsi="Tahoma" w:cs="Tahoma"/>
          <w:sz w:val="28"/>
          <w:szCs w:val="28"/>
        </w:rPr>
      </w:pPr>
    </w:p>
    <w:p w14:paraId="0FF1F4C9" w14:textId="7DF8F837" w:rsidR="009225E5" w:rsidRDefault="0090475D" w:rsidP="0090475D">
      <w:pPr>
        <w:autoSpaceDE w:val="0"/>
        <w:autoSpaceDN w:val="0"/>
        <w:adjustRightInd w:val="0"/>
        <w:ind w:right="-810"/>
        <w:rPr>
          <w:rFonts w:eastAsiaTheme="minorHAnsi"/>
          <w:sz w:val="28"/>
          <w:szCs w:val="28"/>
        </w:rPr>
      </w:pPr>
      <w:r w:rsidRPr="009225E5">
        <w:rPr>
          <w:rFonts w:eastAsiaTheme="minorHAnsi"/>
          <w:sz w:val="28"/>
          <w:szCs w:val="28"/>
          <w:u w:val="single"/>
        </w:rPr>
        <w:t xml:space="preserve">During that thousand-year period, </w:t>
      </w:r>
      <w:r w:rsidRPr="009225E5">
        <w:rPr>
          <w:rFonts w:eastAsiaTheme="minorHAnsi"/>
          <w:b/>
          <w:bCs/>
          <w:sz w:val="28"/>
          <w:szCs w:val="28"/>
          <w:u w:val="single"/>
        </w:rPr>
        <w:t>Satan will be bound in the bottomless pit</w:t>
      </w:r>
      <w:r w:rsidRPr="009225E5">
        <w:rPr>
          <w:rFonts w:eastAsiaTheme="minorHAnsi"/>
          <w:sz w:val="28"/>
          <w:szCs w:val="28"/>
          <w:u w:val="single"/>
        </w:rPr>
        <w:t xml:space="preserve"> so he will not deceive the nations until his short period of release</w:t>
      </w:r>
      <w:r w:rsidRPr="0090475D">
        <w:rPr>
          <w:rFonts w:eastAsiaTheme="minorHAnsi"/>
          <w:sz w:val="28"/>
          <w:szCs w:val="28"/>
        </w:rPr>
        <w:t xml:space="preserve"> (</w:t>
      </w:r>
      <w:r w:rsidRPr="0090475D">
        <w:rPr>
          <w:rFonts w:eastAsiaTheme="minorHAnsi"/>
          <w:sz w:val="28"/>
          <w:szCs w:val="28"/>
          <w:u w:val="single"/>
        </w:rPr>
        <w:t>Rev 20:3,7-8</w:t>
      </w:r>
      <w:r w:rsidRPr="0090475D">
        <w:rPr>
          <w:rFonts w:eastAsiaTheme="minorHAnsi"/>
          <w:sz w:val="28"/>
          <w:szCs w:val="28"/>
        </w:rPr>
        <w:t xml:space="preserve">). </w:t>
      </w:r>
    </w:p>
    <w:p w14:paraId="08F660CB" w14:textId="77777777" w:rsidR="009225E5" w:rsidRDefault="009225E5" w:rsidP="0090475D">
      <w:pPr>
        <w:autoSpaceDE w:val="0"/>
        <w:autoSpaceDN w:val="0"/>
        <w:adjustRightInd w:val="0"/>
        <w:ind w:right="-810"/>
        <w:rPr>
          <w:rFonts w:eastAsiaTheme="minorHAnsi"/>
          <w:sz w:val="28"/>
          <w:szCs w:val="28"/>
        </w:rPr>
      </w:pPr>
    </w:p>
    <w:p w14:paraId="20E33D1F" w14:textId="77777777" w:rsidR="009225E5" w:rsidRDefault="0090475D" w:rsidP="0090475D">
      <w:pPr>
        <w:autoSpaceDE w:val="0"/>
        <w:autoSpaceDN w:val="0"/>
        <w:adjustRightInd w:val="0"/>
        <w:ind w:right="-810"/>
        <w:rPr>
          <w:rFonts w:eastAsiaTheme="minorHAnsi"/>
          <w:sz w:val="28"/>
          <w:szCs w:val="28"/>
        </w:rPr>
      </w:pPr>
      <w:r w:rsidRPr="009225E5">
        <w:rPr>
          <w:rFonts w:eastAsiaTheme="minorHAnsi"/>
          <w:b/>
          <w:bCs/>
          <w:sz w:val="28"/>
          <w:szCs w:val="28"/>
        </w:rPr>
        <w:t>The faithful martyrs</w:t>
      </w:r>
      <w:r w:rsidRPr="0090475D">
        <w:rPr>
          <w:rFonts w:eastAsiaTheme="minorHAnsi"/>
          <w:sz w:val="28"/>
          <w:szCs w:val="28"/>
        </w:rPr>
        <w:t xml:space="preserve"> who have died for the cause of Christ will be resurrected before the millennium. They will rule with Christ and will be priests of God and Christ (</w:t>
      </w:r>
      <w:r w:rsidRPr="0090475D">
        <w:rPr>
          <w:rFonts w:eastAsiaTheme="minorHAnsi"/>
          <w:sz w:val="28"/>
          <w:szCs w:val="28"/>
          <w:u w:val="single"/>
        </w:rPr>
        <w:t>Rev 5:10; 20:4</w:t>
      </w:r>
      <w:r w:rsidRPr="0090475D">
        <w:rPr>
          <w:rFonts w:eastAsiaTheme="minorHAnsi"/>
          <w:sz w:val="28"/>
          <w:szCs w:val="28"/>
        </w:rPr>
        <w:t xml:space="preserve">). </w:t>
      </w:r>
    </w:p>
    <w:p w14:paraId="1E33533D" w14:textId="77777777" w:rsidR="009225E5" w:rsidRDefault="009225E5" w:rsidP="0090475D">
      <w:pPr>
        <w:autoSpaceDE w:val="0"/>
        <w:autoSpaceDN w:val="0"/>
        <w:adjustRightInd w:val="0"/>
        <w:ind w:right="-810"/>
        <w:rPr>
          <w:rFonts w:eastAsiaTheme="minorHAnsi"/>
          <w:sz w:val="28"/>
          <w:szCs w:val="28"/>
        </w:rPr>
      </w:pPr>
    </w:p>
    <w:p w14:paraId="254FA567" w14:textId="77777777" w:rsidR="009225E5" w:rsidRDefault="0090475D" w:rsidP="0090475D">
      <w:pPr>
        <w:autoSpaceDE w:val="0"/>
        <w:autoSpaceDN w:val="0"/>
        <w:adjustRightInd w:val="0"/>
        <w:ind w:right="-810"/>
        <w:rPr>
          <w:rFonts w:eastAsiaTheme="minorHAnsi"/>
          <w:sz w:val="28"/>
          <w:szCs w:val="28"/>
        </w:rPr>
      </w:pPr>
      <w:r w:rsidRPr="009225E5">
        <w:rPr>
          <w:rFonts w:eastAsiaTheme="minorHAnsi"/>
          <w:b/>
          <w:bCs/>
          <w:sz w:val="28"/>
          <w:szCs w:val="28"/>
        </w:rPr>
        <w:t>The unbelieving dead</w:t>
      </w:r>
      <w:r w:rsidRPr="0090475D">
        <w:rPr>
          <w:rFonts w:eastAsiaTheme="minorHAnsi"/>
          <w:sz w:val="28"/>
          <w:szCs w:val="28"/>
        </w:rPr>
        <w:t xml:space="preserve"> will wait for the second resurrection (</w:t>
      </w:r>
      <w:r w:rsidRPr="0090475D">
        <w:rPr>
          <w:rFonts w:eastAsiaTheme="minorHAnsi"/>
          <w:sz w:val="28"/>
          <w:szCs w:val="28"/>
          <w:u w:val="single"/>
        </w:rPr>
        <w:t>Rev 20:5</w:t>
      </w:r>
      <w:r w:rsidRPr="0090475D">
        <w:rPr>
          <w:rFonts w:eastAsiaTheme="minorHAnsi"/>
          <w:sz w:val="28"/>
          <w:szCs w:val="28"/>
        </w:rPr>
        <w:t>). After the thousand years, Satan will be released and will resume his work of deceit (</w:t>
      </w:r>
      <w:r w:rsidRPr="0090475D">
        <w:rPr>
          <w:rFonts w:eastAsiaTheme="minorHAnsi"/>
          <w:sz w:val="28"/>
          <w:szCs w:val="28"/>
          <w:u w:val="single"/>
        </w:rPr>
        <w:t>Rev 20:7-8</w:t>
      </w:r>
      <w:r w:rsidRPr="0090475D">
        <w:rPr>
          <w:rFonts w:eastAsiaTheme="minorHAnsi"/>
          <w:sz w:val="28"/>
          <w:szCs w:val="28"/>
        </w:rPr>
        <w:t>).</w:t>
      </w:r>
      <w:r w:rsidRPr="0090475D">
        <w:rPr>
          <w:rFonts w:ascii="Tahoma" w:eastAsiaTheme="minorHAnsi" w:hAnsi="Tahoma" w:cs="Tahoma"/>
          <w:sz w:val="28"/>
          <w:szCs w:val="28"/>
        </w:rPr>
        <w:t xml:space="preserve"> </w:t>
      </w:r>
      <w:r w:rsidRPr="009225E5">
        <w:rPr>
          <w:rFonts w:eastAsiaTheme="minorHAnsi"/>
          <w:b/>
          <w:bCs/>
          <w:sz w:val="28"/>
          <w:szCs w:val="28"/>
        </w:rPr>
        <w:t>The most important aspect of the millennium is the reign of Christ</w:t>
      </w:r>
      <w:r w:rsidRPr="0090475D">
        <w:rPr>
          <w:rFonts w:eastAsiaTheme="minorHAnsi"/>
          <w:sz w:val="28"/>
          <w:szCs w:val="28"/>
        </w:rPr>
        <w:t xml:space="preserve">. Peter taught that </w:t>
      </w:r>
      <w:r w:rsidRPr="0090475D">
        <w:rPr>
          <w:rFonts w:eastAsiaTheme="minorHAnsi"/>
          <w:sz w:val="28"/>
          <w:szCs w:val="28"/>
        </w:rPr>
        <w:lastRenderedPageBreak/>
        <w:t>Christ now rules from the right hand of God (</w:t>
      </w:r>
      <w:r w:rsidRPr="0090475D">
        <w:rPr>
          <w:rFonts w:eastAsiaTheme="minorHAnsi"/>
          <w:sz w:val="28"/>
          <w:szCs w:val="28"/>
          <w:u w:val="single"/>
        </w:rPr>
        <w:t>Acts 2:33-36</w:t>
      </w:r>
      <w:r w:rsidRPr="0090475D">
        <w:rPr>
          <w:rFonts w:eastAsiaTheme="minorHAnsi"/>
          <w:sz w:val="28"/>
          <w:szCs w:val="28"/>
        </w:rPr>
        <w:t>). That rule will last until His enemies are made His footstool (</w:t>
      </w:r>
      <w:r w:rsidRPr="0090475D">
        <w:rPr>
          <w:rFonts w:eastAsiaTheme="minorHAnsi"/>
          <w:sz w:val="28"/>
          <w:szCs w:val="28"/>
          <w:u w:val="single"/>
        </w:rPr>
        <w:t>Ps 110:1</w:t>
      </w:r>
      <w:r w:rsidRPr="0090475D">
        <w:rPr>
          <w:rFonts w:eastAsiaTheme="minorHAnsi"/>
          <w:sz w:val="28"/>
          <w:szCs w:val="28"/>
        </w:rPr>
        <w:t>). The apostle Paul also understood Christ to be presently reigning in a period designed to bring all of God's enemies underfoot (</w:t>
      </w:r>
      <w:r w:rsidRPr="0090475D">
        <w:rPr>
          <w:rFonts w:eastAsiaTheme="minorHAnsi"/>
          <w:sz w:val="28"/>
          <w:szCs w:val="28"/>
          <w:u w:val="single"/>
        </w:rPr>
        <w:t>1 Cor 15:25-27</w:t>
      </w:r>
      <w:r w:rsidRPr="0090475D">
        <w:rPr>
          <w:rFonts w:eastAsiaTheme="minorHAnsi"/>
          <w:sz w:val="28"/>
          <w:szCs w:val="28"/>
        </w:rPr>
        <w:t xml:space="preserve">). </w:t>
      </w:r>
    </w:p>
    <w:p w14:paraId="552345FC" w14:textId="77777777" w:rsidR="009225E5" w:rsidRDefault="009225E5" w:rsidP="0090475D">
      <w:pPr>
        <w:autoSpaceDE w:val="0"/>
        <w:autoSpaceDN w:val="0"/>
        <w:adjustRightInd w:val="0"/>
        <w:ind w:right="-810"/>
        <w:rPr>
          <w:rFonts w:eastAsiaTheme="minorHAnsi"/>
          <w:sz w:val="28"/>
          <w:szCs w:val="28"/>
        </w:rPr>
      </w:pPr>
    </w:p>
    <w:p w14:paraId="5C15ED28" w14:textId="70C210CD" w:rsidR="009225E5" w:rsidRDefault="002F5CBC" w:rsidP="0090475D">
      <w:pPr>
        <w:autoSpaceDE w:val="0"/>
        <w:autoSpaceDN w:val="0"/>
        <w:adjustRightInd w:val="0"/>
        <w:ind w:right="-810"/>
        <w:rPr>
          <w:rFonts w:eastAsiaTheme="minorHAnsi"/>
          <w:sz w:val="28"/>
          <w:szCs w:val="28"/>
        </w:rPr>
      </w:pPr>
      <w:r w:rsidRPr="0090475D">
        <w:rPr>
          <w:rFonts w:eastAsiaTheme="minorHAnsi"/>
          <w:sz w:val="28"/>
          <w:szCs w:val="28"/>
        </w:rPr>
        <w:t>Thus,</w:t>
      </w:r>
      <w:r w:rsidR="0090475D" w:rsidRPr="0090475D">
        <w:rPr>
          <w:rFonts w:eastAsiaTheme="minorHAnsi"/>
          <w:sz w:val="28"/>
          <w:szCs w:val="28"/>
        </w:rPr>
        <w:t xml:space="preserve"> the impact of Christ's present rule over the earth from God's right hand must not be seen as unrelated to His future reign during the millennium.</w:t>
      </w:r>
      <w:r w:rsidR="0090475D" w:rsidRPr="0090475D">
        <w:rPr>
          <w:rFonts w:ascii="Tahoma" w:eastAsiaTheme="minorHAnsi" w:hAnsi="Tahoma" w:cs="Tahoma"/>
          <w:sz w:val="28"/>
          <w:szCs w:val="28"/>
        </w:rPr>
        <w:t xml:space="preserve"> </w:t>
      </w:r>
      <w:r w:rsidR="0090475D" w:rsidRPr="0090475D">
        <w:rPr>
          <w:rFonts w:eastAsiaTheme="minorHAnsi"/>
          <w:sz w:val="28"/>
          <w:szCs w:val="28"/>
        </w:rPr>
        <w:t xml:space="preserve">The millennium is viewed by interpreters in several different ways. One position holds that the millennium only refers to Christ's spiritual rule today from heaven. </w:t>
      </w:r>
      <w:r w:rsidR="0090475D" w:rsidRPr="009225E5">
        <w:rPr>
          <w:rFonts w:eastAsiaTheme="minorHAnsi"/>
          <w:b/>
          <w:bCs/>
          <w:sz w:val="28"/>
          <w:szCs w:val="28"/>
        </w:rPr>
        <w:t>This symbolic view is known as the amillennial interpretation (Roman Catholic view).</w:t>
      </w:r>
      <w:r w:rsidR="0090475D" w:rsidRPr="0090475D">
        <w:rPr>
          <w:rFonts w:eastAsiaTheme="minorHAnsi"/>
          <w:sz w:val="28"/>
          <w:szCs w:val="28"/>
        </w:rPr>
        <w:t xml:space="preserve"> </w:t>
      </w:r>
    </w:p>
    <w:p w14:paraId="0C816335" w14:textId="77777777" w:rsidR="009225E5" w:rsidRDefault="009225E5" w:rsidP="0090475D">
      <w:pPr>
        <w:autoSpaceDE w:val="0"/>
        <w:autoSpaceDN w:val="0"/>
        <w:adjustRightInd w:val="0"/>
        <w:ind w:right="-810"/>
        <w:rPr>
          <w:rFonts w:eastAsiaTheme="minorHAnsi"/>
          <w:sz w:val="28"/>
          <w:szCs w:val="28"/>
        </w:rPr>
      </w:pPr>
    </w:p>
    <w:p w14:paraId="34A8BDE3" w14:textId="77777777" w:rsidR="009225E5" w:rsidRDefault="0090475D" w:rsidP="0090475D">
      <w:pPr>
        <w:autoSpaceDE w:val="0"/>
        <w:autoSpaceDN w:val="0"/>
        <w:adjustRightInd w:val="0"/>
        <w:ind w:right="-810"/>
        <w:rPr>
          <w:rFonts w:ascii="Tahoma" w:eastAsiaTheme="minorHAnsi" w:hAnsi="Tahoma" w:cs="Tahoma"/>
          <w:sz w:val="28"/>
          <w:szCs w:val="28"/>
        </w:rPr>
      </w:pPr>
      <w:r w:rsidRPr="0090475D">
        <w:rPr>
          <w:rFonts w:eastAsiaTheme="minorHAnsi"/>
          <w:sz w:val="28"/>
          <w:szCs w:val="28"/>
        </w:rPr>
        <w:t xml:space="preserve">Another position views Christ's spiritual rule as working through preaching and teaching to bring gradual world improvement leading up to Christ's return. </w:t>
      </w:r>
      <w:r w:rsidRPr="009225E5">
        <w:rPr>
          <w:rFonts w:eastAsiaTheme="minorHAnsi"/>
          <w:b/>
          <w:bCs/>
          <w:sz w:val="28"/>
          <w:szCs w:val="28"/>
        </w:rPr>
        <w:t>This is the postmillennial view.</w:t>
      </w:r>
      <w:r w:rsidRPr="0090475D">
        <w:rPr>
          <w:rFonts w:ascii="Tahoma" w:eastAsiaTheme="minorHAnsi" w:hAnsi="Tahoma" w:cs="Tahoma"/>
          <w:sz w:val="28"/>
          <w:szCs w:val="28"/>
        </w:rPr>
        <w:t xml:space="preserve"> </w:t>
      </w:r>
    </w:p>
    <w:p w14:paraId="5B35F9C1" w14:textId="77777777" w:rsidR="009225E5" w:rsidRDefault="009225E5" w:rsidP="0090475D">
      <w:pPr>
        <w:autoSpaceDE w:val="0"/>
        <w:autoSpaceDN w:val="0"/>
        <w:adjustRightInd w:val="0"/>
        <w:ind w:right="-810"/>
        <w:rPr>
          <w:rFonts w:ascii="Tahoma" w:eastAsiaTheme="minorHAnsi" w:hAnsi="Tahoma" w:cs="Tahoma"/>
          <w:sz w:val="28"/>
          <w:szCs w:val="28"/>
        </w:rPr>
      </w:pPr>
    </w:p>
    <w:p w14:paraId="1A5CB040" w14:textId="28AAA592" w:rsidR="0090475D" w:rsidRPr="009225E5" w:rsidRDefault="0090475D" w:rsidP="0090475D">
      <w:pPr>
        <w:autoSpaceDE w:val="0"/>
        <w:autoSpaceDN w:val="0"/>
        <w:adjustRightInd w:val="0"/>
        <w:ind w:right="-810"/>
        <w:rPr>
          <w:rFonts w:ascii="Tahoma" w:eastAsiaTheme="minorHAnsi" w:hAnsi="Tahoma" w:cs="Tahoma"/>
          <w:sz w:val="22"/>
          <w:szCs w:val="22"/>
        </w:rPr>
      </w:pPr>
      <w:r w:rsidRPr="009225E5">
        <w:rPr>
          <w:rFonts w:eastAsiaTheme="minorHAnsi"/>
          <w:b/>
          <w:bCs/>
          <w:sz w:val="28"/>
          <w:szCs w:val="28"/>
        </w:rPr>
        <w:t>The position that holds to an actual thousand-year period in the future is known as the premillennial view</w:t>
      </w:r>
      <w:r w:rsidR="009225E5">
        <w:rPr>
          <w:rFonts w:eastAsiaTheme="minorHAnsi"/>
          <w:sz w:val="28"/>
          <w:szCs w:val="28"/>
        </w:rPr>
        <w:t xml:space="preserve"> (our view, the right view, a literal view)</w:t>
      </w:r>
      <w:r w:rsidRPr="0090475D">
        <w:rPr>
          <w:rFonts w:eastAsiaTheme="minorHAnsi"/>
          <w:sz w:val="28"/>
          <w:szCs w:val="28"/>
        </w:rPr>
        <w:t xml:space="preserve">. This interpretation does not diminish the power of Christ's present rule from heaven or limit that rule to the church only. That position sees the need for a thousand-year place in history for an earthly fulfillment of Israel's promises of land and blessing. </w:t>
      </w:r>
      <w:r w:rsidRPr="009225E5">
        <w:rPr>
          <w:rFonts w:eastAsiaTheme="minorHAnsi"/>
          <w:b/>
          <w:bCs/>
          <w:sz w:val="28"/>
          <w:szCs w:val="28"/>
        </w:rPr>
        <w:t xml:space="preserve">It stresses that the one thousand years in </w:t>
      </w:r>
      <w:r w:rsidRPr="009225E5">
        <w:rPr>
          <w:rFonts w:eastAsiaTheme="minorHAnsi"/>
          <w:b/>
          <w:bCs/>
          <w:sz w:val="28"/>
          <w:szCs w:val="28"/>
          <w:u w:val="single"/>
        </w:rPr>
        <w:t xml:space="preserve">Rev 20 </w:t>
      </w:r>
      <w:r w:rsidRPr="009225E5">
        <w:rPr>
          <w:rFonts w:eastAsiaTheme="minorHAnsi"/>
          <w:b/>
          <w:bCs/>
          <w:sz w:val="28"/>
          <w:szCs w:val="28"/>
        </w:rPr>
        <w:t>are actual years and are not symbolic.</w:t>
      </w:r>
      <w:r w:rsidRPr="009225E5">
        <w:rPr>
          <w:rFonts w:ascii="Tahoma" w:eastAsiaTheme="minorHAnsi" w:hAnsi="Tahoma" w:cs="Tahoma"/>
          <w:b/>
          <w:bCs/>
          <w:sz w:val="28"/>
          <w:szCs w:val="28"/>
        </w:rPr>
        <w:t xml:space="preserve"> </w:t>
      </w:r>
      <w:r w:rsidRPr="009225E5">
        <w:rPr>
          <w:rFonts w:eastAsiaTheme="minorHAnsi"/>
          <w:sz w:val="22"/>
          <w:szCs w:val="22"/>
        </w:rPr>
        <w:t>(from Nelson's Bible Dictionary)</w:t>
      </w:r>
    </w:p>
    <w:p w14:paraId="70E25014" w14:textId="77777777" w:rsidR="0090475D" w:rsidRPr="0090475D" w:rsidRDefault="0090475D" w:rsidP="0090475D">
      <w:pPr>
        <w:autoSpaceDE w:val="0"/>
        <w:autoSpaceDN w:val="0"/>
        <w:adjustRightInd w:val="0"/>
        <w:ind w:right="-810"/>
        <w:rPr>
          <w:b/>
          <w:i/>
          <w:iCs/>
          <w:sz w:val="28"/>
          <w:szCs w:val="28"/>
        </w:rPr>
      </w:pPr>
    </w:p>
    <w:p w14:paraId="61FB21BE" w14:textId="77777777" w:rsidR="00B43A8B" w:rsidRDefault="0090475D" w:rsidP="0090475D">
      <w:pPr>
        <w:autoSpaceDE w:val="0"/>
        <w:autoSpaceDN w:val="0"/>
        <w:adjustRightInd w:val="0"/>
        <w:ind w:right="-810"/>
        <w:rPr>
          <w:rFonts w:eastAsiaTheme="minorHAnsi"/>
          <w:b/>
          <w:bCs/>
          <w:sz w:val="28"/>
          <w:szCs w:val="28"/>
        </w:rPr>
      </w:pPr>
      <w:r w:rsidRPr="00B43A8B">
        <w:rPr>
          <w:b/>
          <w:i/>
          <w:iCs/>
          <w:sz w:val="32"/>
          <w:szCs w:val="32"/>
        </w:rPr>
        <w:t xml:space="preserve">~ </w:t>
      </w:r>
      <w:r w:rsidRPr="00B43A8B">
        <w:rPr>
          <w:b/>
          <w:i/>
          <w:iCs/>
          <w:sz w:val="32"/>
          <w:szCs w:val="32"/>
          <w:u w:val="single"/>
        </w:rPr>
        <w:t>And His name will be called Wonderful</w:t>
      </w:r>
      <w:r w:rsidRPr="00B43A8B">
        <w:rPr>
          <w:b/>
          <w:i/>
          <w:iCs/>
          <w:sz w:val="32"/>
          <w:szCs w:val="32"/>
        </w:rPr>
        <w:t xml:space="preserve"> -</w:t>
      </w:r>
      <w:r w:rsidRPr="0090475D">
        <w:rPr>
          <w:b/>
          <w:i/>
          <w:iCs/>
          <w:sz w:val="28"/>
          <w:szCs w:val="28"/>
        </w:rPr>
        <w:t xml:space="preserve"> </w:t>
      </w:r>
      <w:r w:rsidRPr="0090475D">
        <w:rPr>
          <w:rFonts w:eastAsiaTheme="minorHAnsi"/>
          <w:b/>
          <w:sz w:val="28"/>
          <w:szCs w:val="28"/>
        </w:rPr>
        <w:t>Psalm 107:8</w:t>
      </w:r>
      <w:r w:rsidRPr="00B43A8B">
        <w:rPr>
          <w:rFonts w:eastAsiaTheme="minorHAnsi"/>
          <w:b/>
          <w:bCs/>
          <w:sz w:val="28"/>
          <w:szCs w:val="28"/>
        </w:rPr>
        <w:t xml:space="preserve"> - </w:t>
      </w:r>
      <w:r w:rsidRPr="00B43A8B">
        <w:rPr>
          <w:rFonts w:eastAsiaTheme="minorHAnsi"/>
          <w:b/>
          <w:bCs/>
          <w:i/>
          <w:sz w:val="28"/>
          <w:szCs w:val="28"/>
        </w:rPr>
        <w:t xml:space="preserve">Oh, that men would give thanks to the </w:t>
      </w:r>
      <w:r w:rsidRPr="00B43A8B">
        <w:rPr>
          <w:rFonts w:eastAsiaTheme="minorHAnsi"/>
          <w:b/>
          <w:bCs/>
          <w:i/>
          <w:smallCaps/>
          <w:sz w:val="28"/>
          <w:szCs w:val="28"/>
        </w:rPr>
        <w:t xml:space="preserve">Lord </w:t>
      </w:r>
      <w:r w:rsidRPr="00B43A8B">
        <w:rPr>
          <w:rFonts w:eastAsiaTheme="minorHAnsi"/>
          <w:b/>
          <w:bCs/>
          <w:i/>
          <w:sz w:val="28"/>
          <w:szCs w:val="28"/>
        </w:rPr>
        <w:t xml:space="preserve">for His goodness, and for </w:t>
      </w:r>
      <w:r w:rsidRPr="00B43A8B">
        <w:rPr>
          <w:rFonts w:eastAsiaTheme="minorHAnsi"/>
          <w:b/>
          <w:bCs/>
          <w:i/>
          <w:sz w:val="28"/>
          <w:szCs w:val="28"/>
          <w:u w:val="single"/>
        </w:rPr>
        <w:t>His wonderful works to the children of men</w:t>
      </w:r>
      <w:r w:rsidRPr="00B43A8B">
        <w:rPr>
          <w:rFonts w:eastAsiaTheme="minorHAnsi"/>
          <w:b/>
          <w:bCs/>
          <w:i/>
          <w:sz w:val="28"/>
          <w:szCs w:val="28"/>
        </w:rPr>
        <w:t>!</w:t>
      </w:r>
      <w:r w:rsidRPr="00B43A8B">
        <w:rPr>
          <w:rFonts w:eastAsiaTheme="minorHAnsi"/>
          <w:b/>
          <w:bCs/>
          <w:sz w:val="28"/>
          <w:szCs w:val="28"/>
        </w:rPr>
        <w:t xml:space="preserve">  </w:t>
      </w:r>
    </w:p>
    <w:p w14:paraId="11877035" w14:textId="77777777" w:rsidR="00B43A8B" w:rsidRDefault="00B43A8B" w:rsidP="0090475D">
      <w:pPr>
        <w:autoSpaceDE w:val="0"/>
        <w:autoSpaceDN w:val="0"/>
        <w:adjustRightInd w:val="0"/>
        <w:ind w:right="-810"/>
        <w:rPr>
          <w:rFonts w:eastAsiaTheme="minorHAnsi"/>
          <w:b/>
          <w:bCs/>
          <w:sz w:val="28"/>
          <w:szCs w:val="28"/>
        </w:rPr>
      </w:pPr>
    </w:p>
    <w:p w14:paraId="3526FE63" w14:textId="7A4A5AB9" w:rsidR="0090475D" w:rsidRPr="0090475D" w:rsidRDefault="0090475D" w:rsidP="0090475D">
      <w:pPr>
        <w:autoSpaceDE w:val="0"/>
        <w:autoSpaceDN w:val="0"/>
        <w:adjustRightInd w:val="0"/>
        <w:ind w:right="-810"/>
        <w:rPr>
          <w:rFonts w:eastAsiaTheme="minorHAnsi"/>
          <w:sz w:val="28"/>
          <w:szCs w:val="28"/>
        </w:rPr>
      </w:pPr>
      <w:r w:rsidRPr="00B43A8B">
        <w:rPr>
          <w:rFonts w:eastAsiaTheme="minorHAnsi"/>
          <w:b/>
          <w:bCs/>
          <w:sz w:val="28"/>
          <w:szCs w:val="28"/>
        </w:rPr>
        <w:t xml:space="preserve">In Matthew 21:14-16 - </w:t>
      </w:r>
      <w:r w:rsidRPr="00B43A8B">
        <w:rPr>
          <w:rFonts w:eastAsiaTheme="minorHAnsi"/>
          <w:b/>
          <w:bCs/>
          <w:i/>
          <w:sz w:val="28"/>
          <w:szCs w:val="28"/>
        </w:rPr>
        <w:t xml:space="preserve">Then the blind and the lame came to Him in the temple, and He healed them. But when the chief priests and </w:t>
      </w:r>
      <w:r w:rsidRPr="00B43A8B">
        <w:rPr>
          <w:rFonts w:eastAsiaTheme="minorHAnsi"/>
          <w:b/>
          <w:bCs/>
          <w:i/>
          <w:sz w:val="28"/>
          <w:szCs w:val="28"/>
          <w:u w:val="single"/>
        </w:rPr>
        <w:t>scribes saw the wonderful things that He did</w:t>
      </w:r>
      <w:r w:rsidRPr="00B43A8B">
        <w:rPr>
          <w:rFonts w:eastAsiaTheme="minorHAnsi"/>
          <w:b/>
          <w:bCs/>
          <w:i/>
          <w:sz w:val="28"/>
          <w:szCs w:val="28"/>
        </w:rPr>
        <w:t xml:space="preserve">, and the children crying out in the temple and saying, </w:t>
      </w:r>
      <w:r w:rsidRPr="00B43A8B">
        <w:rPr>
          <w:rFonts w:eastAsiaTheme="minorHAnsi"/>
          <w:b/>
          <w:bCs/>
          <w:i/>
          <w:sz w:val="28"/>
          <w:szCs w:val="28"/>
          <w:u w:val="single"/>
        </w:rPr>
        <w:t>"Hosanna to the Son of David</w:t>
      </w:r>
      <w:r w:rsidRPr="00B43A8B">
        <w:rPr>
          <w:rFonts w:eastAsiaTheme="minorHAnsi"/>
          <w:b/>
          <w:bCs/>
          <w:i/>
          <w:sz w:val="28"/>
          <w:szCs w:val="28"/>
        </w:rPr>
        <w:t xml:space="preserve">!" they were indignant and said to Him, "Do You hear what these are saying?"  </w:t>
      </w:r>
      <w:r w:rsidRPr="00B43A8B">
        <w:rPr>
          <w:rFonts w:eastAsiaTheme="minorHAnsi"/>
          <w:b/>
          <w:bCs/>
          <w:i/>
          <w:sz w:val="28"/>
          <w:szCs w:val="28"/>
          <w:u w:val="single"/>
        </w:rPr>
        <w:t>And Jesus said to them, "Yes. Have you never read, 'Out of the mouth of babes and nursing infants You have perfected praise'</w:t>
      </w:r>
      <w:r w:rsidRPr="00B43A8B">
        <w:rPr>
          <w:rFonts w:eastAsiaTheme="minorHAnsi"/>
          <w:b/>
          <w:bCs/>
          <w:i/>
          <w:sz w:val="28"/>
          <w:szCs w:val="28"/>
        </w:rPr>
        <w:t>?"</w:t>
      </w:r>
    </w:p>
    <w:p w14:paraId="33F9DDD4" w14:textId="77777777" w:rsidR="0090475D" w:rsidRPr="0090475D" w:rsidRDefault="0090475D" w:rsidP="0090475D">
      <w:pPr>
        <w:autoSpaceDE w:val="0"/>
        <w:autoSpaceDN w:val="0"/>
        <w:adjustRightInd w:val="0"/>
        <w:ind w:right="-810"/>
        <w:rPr>
          <w:rFonts w:eastAsiaTheme="minorHAnsi"/>
          <w:sz w:val="28"/>
          <w:szCs w:val="28"/>
        </w:rPr>
      </w:pPr>
    </w:p>
    <w:p w14:paraId="13BFDAE5" w14:textId="77777777" w:rsidR="0090475D" w:rsidRPr="0090475D" w:rsidRDefault="0090475D" w:rsidP="0090475D">
      <w:pPr>
        <w:ind w:right="-810"/>
        <w:rPr>
          <w:b/>
          <w:iCs/>
          <w:sz w:val="28"/>
          <w:szCs w:val="28"/>
        </w:rPr>
      </w:pPr>
      <w:r w:rsidRPr="00B43A8B">
        <w:rPr>
          <w:b/>
          <w:i/>
          <w:iCs/>
          <w:sz w:val="32"/>
          <w:szCs w:val="32"/>
        </w:rPr>
        <w:t xml:space="preserve">~ </w:t>
      </w:r>
      <w:r w:rsidRPr="00B43A8B">
        <w:rPr>
          <w:b/>
          <w:i/>
          <w:iCs/>
          <w:sz w:val="32"/>
          <w:szCs w:val="32"/>
          <w:u w:val="single"/>
        </w:rPr>
        <w:t>Counselor</w:t>
      </w:r>
      <w:r w:rsidRPr="0090475D">
        <w:rPr>
          <w:b/>
          <w:i/>
          <w:iCs/>
          <w:sz w:val="28"/>
          <w:szCs w:val="28"/>
        </w:rPr>
        <w:t xml:space="preserve"> - </w:t>
      </w:r>
      <w:r w:rsidRPr="0090475D">
        <w:rPr>
          <w:b/>
          <w:iCs/>
          <w:sz w:val="28"/>
          <w:szCs w:val="28"/>
        </w:rPr>
        <w:t xml:space="preserve">Read the </w:t>
      </w:r>
      <w:r w:rsidRPr="0090475D">
        <w:rPr>
          <w:b/>
          <w:i/>
          <w:iCs/>
          <w:sz w:val="28"/>
          <w:szCs w:val="28"/>
        </w:rPr>
        <w:t>“SERMON ON THE MOUNT”</w:t>
      </w:r>
      <w:r w:rsidRPr="0090475D">
        <w:rPr>
          <w:b/>
          <w:iCs/>
          <w:sz w:val="28"/>
          <w:szCs w:val="28"/>
        </w:rPr>
        <w:t xml:space="preserve"> (Matthew chapters 5 – 7), this is a great example of Christ counsel.</w:t>
      </w:r>
    </w:p>
    <w:p w14:paraId="423D449B" w14:textId="77777777" w:rsidR="0090475D" w:rsidRPr="0090475D" w:rsidRDefault="0090475D" w:rsidP="0090475D">
      <w:pPr>
        <w:ind w:right="-810"/>
        <w:rPr>
          <w:b/>
          <w:i/>
          <w:iCs/>
          <w:sz w:val="28"/>
          <w:szCs w:val="28"/>
        </w:rPr>
      </w:pPr>
    </w:p>
    <w:p w14:paraId="437DB7BD" w14:textId="7184DA8D" w:rsidR="0090475D" w:rsidRPr="0090475D" w:rsidRDefault="0090475D" w:rsidP="0090475D">
      <w:pPr>
        <w:ind w:right="-810"/>
        <w:rPr>
          <w:b/>
          <w:iCs/>
          <w:sz w:val="28"/>
          <w:szCs w:val="28"/>
        </w:rPr>
      </w:pPr>
      <w:r w:rsidRPr="00B43A8B">
        <w:rPr>
          <w:b/>
          <w:i/>
          <w:iCs/>
          <w:sz w:val="32"/>
          <w:szCs w:val="32"/>
        </w:rPr>
        <w:t xml:space="preserve">~ </w:t>
      </w:r>
      <w:r w:rsidRPr="00B43A8B">
        <w:rPr>
          <w:b/>
          <w:i/>
          <w:iCs/>
          <w:sz w:val="32"/>
          <w:szCs w:val="32"/>
          <w:u w:val="single"/>
        </w:rPr>
        <w:t>Mighty God</w:t>
      </w:r>
      <w:r w:rsidRPr="00B43A8B">
        <w:rPr>
          <w:b/>
          <w:i/>
          <w:iCs/>
          <w:sz w:val="32"/>
          <w:szCs w:val="32"/>
        </w:rPr>
        <w:t xml:space="preserve"> -</w:t>
      </w:r>
      <w:r w:rsidRPr="0090475D">
        <w:rPr>
          <w:b/>
          <w:i/>
          <w:iCs/>
          <w:sz w:val="28"/>
          <w:szCs w:val="28"/>
        </w:rPr>
        <w:t xml:space="preserve"> </w:t>
      </w:r>
      <w:r w:rsidRPr="0090475D">
        <w:rPr>
          <w:b/>
          <w:iCs/>
          <w:sz w:val="28"/>
          <w:szCs w:val="28"/>
        </w:rPr>
        <w:t>The miracles of Christ prove that He is the “</w:t>
      </w:r>
      <w:r w:rsidRPr="0090475D">
        <w:rPr>
          <w:b/>
          <w:i/>
          <w:iCs/>
          <w:sz w:val="28"/>
          <w:szCs w:val="28"/>
        </w:rPr>
        <w:t>Mighty God”</w:t>
      </w:r>
      <w:r w:rsidRPr="0090475D">
        <w:rPr>
          <w:b/>
          <w:iCs/>
          <w:sz w:val="28"/>
          <w:szCs w:val="28"/>
        </w:rPr>
        <w:t xml:space="preserve"> incarnate!</w:t>
      </w:r>
    </w:p>
    <w:p w14:paraId="48FEA7CC" w14:textId="77777777" w:rsidR="0090475D" w:rsidRPr="0090475D" w:rsidRDefault="0090475D" w:rsidP="0090475D">
      <w:pPr>
        <w:ind w:right="-810"/>
        <w:rPr>
          <w:b/>
          <w:i/>
          <w:iCs/>
          <w:sz w:val="28"/>
          <w:szCs w:val="28"/>
        </w:rPr>
      </w:pPr>
    </w:p>
    <w:p w14:paraId="6C782AA7" w14:textId="77777777" w:rsidR="0090475D" w:rsidRPr="00B43A8B" w:rsidRDefault="0090475D" w:rsidP="0090475D">
      <w:pPr>
        <w:autoSpaceDE w:val="0"/>
        <w:autoSpaceDN w:val="0"/>
        <w:adjustRightInd w:val="0"/>
        <w:ind w:right="-810"/>
        <w:rPr>
          <w:rFonts w:eastAsiaTheme="minorHAnsi"/>
          <w:b/>
          <w:bCs/>
          <w:i/>
          <w:iCs/>
          <w:sz w:val="28"/>
          <w:szCs w:val="28"/>
          <w:u w:val="single"/>
        </w:rPr>
      </w:pPr>
      <w:r w:rsidRPr="00B43A8B">
        <w:rPr>
          <w:b/>
          <w:i/>
          <w:iCs/>
          <w:sz w:val="32"/>
          <w:szCs w:val="32"/>
        </w:rPr>
        <w:t xml:space="preserve">~ </w:t>
      </w:r>
      <w:r w:rsidRPr="00B43A8B">
        <w:rPr>
          <w:b/>
          <w:i/>
          <w:iCs/>
          <w:sz w:val="32"/>
          <w:szCs w:val="32"/>
          <w:u w:val="single"/>
        </w:rPr>
        <w:t>Everlasting Father</w:t>
      </w:r>
      <w:r w:rsidRPr="00B43A8B">
        <w:rPr>
          <w:b/>
          <w:i/>
          <w:iCs/>
          <w:sz w:val="32"/>
          <w:szCs w:val="32"/>
        </w:rPr>
        <w:t xml:space="preserve"> –</w:t>
      </w:r>
      <w:r w:rsidRPr="0090475D">
        <w:rPr>
          <w:b/>
          <w:i/>
          <w:iCs/>
          <w:sz w:val="28"/>
          <w:szCs w:val="28"/>
        </w:rPr>
        <w:t xml:space="preserve"> </w:t>
      </w:r>
      <w:r w:rsidRPr="0090475D">
        <w:rPr>
          <w:b/>
          <w:iCs/>
          <w:sz w:val="28"/>
          <w:szCs w:val="28"/>
        </w:rPr>
        <w:t>Warren Wiersbe writes,</w:t>
      </w:r>
      <w:r w:rsidRPr="0090475D">
        <w:rPr>
          <w:b/>
          <w:i/>
          <w:iCs/>
          <w:sz w:val="28"/>
          <w:szCs w:val="28"/>
        </w:rPr>
        <w:t xml:space="preserve"> </w:t>
      </w:r>
      <w:r w:rsidRPr="0090475D">
        <w:rPr>
          <w:rFonts w:eastAsiaTheme="minorHAnsi"/>
          <w:b/>
          <w:i/>
          <w:sz w:val="28"/>
          <w:szCs w:val="28"/>
        </w:rPr>
        <w:t xml:space="preserve">"Everlasting Father" </w:t>
      </w:r>
      <w:r w:rsidRPr="0090475D">
        <w:rPr>
          <w:rFonts w:eastAsiaTheme="minorHAnsi"/>
          <w:sz w:val="28"/>
          <w:szCs w:val="28"/>
        </w:rPr>
        <w:t xml:space="preserve">does not suggest that the Son is also the Father, for each Person in the Godhead is distinct. </w:t>
      </w:r>
      <w:r w:rsidRPr="0090475D">
        <w:rPr>
          <w:rFonts w:eastAsiaTheme="minorHAnsi"/>
          <w:i/>
          <w:sz w:val="28"/>
          <w:szCs w:val="28"/>
        </w:rPr>
        <w:t>"</w:t>
      </w:r>
      <w:r w:rsidRPr="0090475D">
        <w:rPr>
          <w:rFonts w:eastAsiaTheme="minorHAnsi"/>
          <w:b/>
          <w:i/>
          <w:sz w:val="28"/>
          <w:szCs w:val="28"/>
          <w:u w:val="single"/>
        </w:rPr>
        <w:t>Father of eternity</w:t>
      </w:r>
      <w:r w:rsidRPr="0090475D">
        <w:rPr>
          <w:rFonts w:eastAsiaTheme="minorHAnsi"/>
          <w:i/>
          <w:sz w:val="28"/>
          <w:szCs w:val="28"/>
        </w:rPr>
        <w:t>"</w:t>
      </w:r>
      <w:r w:rsidRPr="0090475D">
        <w:rPr>
          <w:rFonts w:eastAsiaTheme="minorHAnsi"/>
          <w:sz w:val="28"/>
          <w:szCs w:val="28"/>
        </w:rPr>
        <w:t xml:space="preserve"> is a better translation. Among the Jews</w:t>
      </w:r>
      <w:r w:rsidRPr="00B43A8B">
        <w:rPr>
          <w:rFonts w:eastAsiaTheme="minorHAnsi"/>
          <w:b/>
          <w:bCs/>
          <w:sz w:val="28"/>
          <w:szCs w:val="28"/>
          <w:u w:val="single"/>
        </w:rPr>
        <w:t xml:space="preserve">, the word "father" means </w:t>
      </w:r>
      <w:r w:rsidRPr="009225E5">
        <w:rPr>
          <w:rFonts w:eastAsiaTheme="minorHAnsi"/>
          <w:b/>
          <w:bCs/>
          <w:sz w:val="28"/>
          <w:szCs w:val="28"/>
        </w:rPr>
        <w:t>"</w:t>
      </w:r>
      <w:r w:rsidRPr="00B43A8B">
        <w:rPr>
          <w:rFonts w:eastAsiaTheme="minorHAnsi"/>
          <w:b/>
          <w:bCs/>
          <w:sz w:val="28"/>
          <w:szCs w:val="28"/>
          <w:u w:val="single"/>
        </w:rPr>
        <w:t>originator" or "source.</w:t>
      </w:r>
      <w:r w:rsidRPr="009225E5">
        <w:rPr>
          <w:rFonts w:eastAsiaTheme="minorHAnsi"/>
          <w:b/>
          <w:bCs/>
          <w:sz w:val="28"/>
          <w:szCs w:val="28"/>
        </w:rPr>
        <w:t>"</w:t>
      </w:r>
      <w:r w:rsidRPr="0090475D">
        <w:rPr>
          <w:rFonts w:eastAsiaTheme="minorHAnsi"/>
          <w:sz w:val="28"/>
          <w:szCs w:val="28"/>
        </w:rPr>
        <w:t xml:space="preserve"> For example, </w:t>
      </w:r>
      <w:r w:rsidRPr="009225E5">
        <w:rPr>
          <w:rFonts w:eastAsiaTheme="minorHAnsi"/>
          <w:b/>
          <w:bCs/>
          <w:sz w:val="28"/>
          <w:szCs w:val="28"/>
        </w:rPr>
        <w:t>Satan is the</w:t>
      </w:r>
      <w:r w:rsidRPr="0090475D">
        <w:rPr>
          <w:rFonts w:eastAsiaTheme="minorHAnsi"/>
          <w:sz w:val="28"/>
          <w:szCs w:val="28"/>
        </w:rPr>
        <w:t xml:space="preserve"> </w:t>
      </w:r>
      <w:r w:rsidRPr="00B43A8B">
        <w:rPr>
          <w:rFonts w:eastAsiaTheme="minorHAnsi"/>
          <w:b/>
          <w:bCs/>
          <w:i/>
          <w:iCs/>
          <w:sz w:val="28"/>
          <w:szCs w:val="28"/>
        </w:rPr>
        <w:t>"father [originator] of lies"</w:t>
      </w:r>
      <w:r w:rsidRPr="0090475D">
        <w:rPr>
          <w:rFonts w:eastAsiaTheme="minorHAnsi"/>
          <w:sz w:val="28"/>
          <w:szCs w:val="28"/>
        </w:rPr>
        <w:t xml:space="preserve"> (</w:t>
      </w:r>
      <w:r w:rsidRPr="0090475D">
        <w:rPr>
          <w:rFonts w:eastAsiaTheme="minorHAnsi"/>
          <w:sz w:val="28"/>
          <w:szCs w:val="28"/>
          <w:u w:val="single"/>
        </w:rPr>
        <w:t>John 8:44</w:t>
      </w:r>
      <w:r w:rsidRPr="0090475D">
        <w:rPr>
          <w:rFonts w:eastAsiaTheme="minorHAnsi"/>
          <w:sz w:val="28"/>
          <w:szCs w:val="28"/>
        </w:rPr>
        <w:t xml:space="preserve">). </w:t>
      </w:r>
      <w:r w:rsidRPr="00B43A8B">
        <w:rPr>
          <w:rFonts w:eastAsiaTheme="minorHAnsi"/>
          <w:b/>
          <w:bCs/>
          <w:sz w:val="28"/>
          <w:szCs w:val="28"/>
          <w:u w:val="single"/>
        </w:rPr>
        <w:t xml:space="preserve">If you want anything eternal, you must get it from Jesus Christ; He is the </w:t>
      </w:r>
      <w:r w:rsidRPr="009225E5">
        <w:rPr>
          <w:rFonts w:eastAsiaTheme="minorHAnsi"/>
          <w:b/>
          <w:bCs/>
          <w:i/>
          <w:iCs/>
          <w:sz w:val="28"/>
          <w:szCs w:val="28"/>
        </w:rPr>
        <w:t>"</w:t>
      </w:r>
      <w:r w:rsidRPr="00B43A8B">
        <w:rPr>
          <w:rFonts w:eastAsiaTheme="minorHAnsi"/>
          <w:b/>
          <w:bCs/>
          <w:i/>
          <w:iCs/>
          <w:sz w:val="28"/>
          <w:szCs w:val="28"/>
          <w:u w:val="single"/>
        </w:rPr>
        <w:t>Father of eternity.</w:t>
      </w:r>
      <w:r w:rsidRPr="009225E5">
        <w:rPr>
          <w:rFonts w:eastAsiaTheme="minorHAnsi"/>
          <w:b/>
          <w:bCs/>
          <w:i/>
          <w:iCs/>
          <w:sz w:val="28"/>
          <w:szCs w:val="28"/>
        </w:rPr>
        <w:t>"</w:t>
      </w:r>
      <w:r w:rsidRPr="00B43A8B">
        <w:rPr>
          <w:rFonts w:eastAsiaTheme="minorHAnsi"/>
          <w:b/>
          <w:bCs/>
          <w:i/>
          <w:iCs/>
          <w:sz w:val="28"/>
          <w:szCs w:val="28"/>
          <w:u w:val="single"/>
        </w:rPr>
        <w:t xml:space="preserve"> </w:t>
      </w:r>
    </w:p>
    <w:p w14:paraId="590937EF" w14:textId="77777777" w:rsidR="0090475D" w:rsidRPr="0090475D" w:rsidRDefault="0090475D" w:rsidP="0090475D">
      <w:pPr>
        <w:ind w:right="-810"/>
        <w:rPr>
          <w:b/>
          <w:i/>
          <w:iCs/>
          <w:sz w:val="28"/>
          <w:szCs w:val="28"/>
        </w:rPr>
      </w:pPr>
    </w:p>
    <w:p w14:paraId="51B3C1FC" w14:textId="77777777" w:rsidR="0090475D" w:rsidRPr="0090475D" w:rsidRDefault="0090475D" w:rsidP="0090475D">
      <w:pPr>
        <w:autoSpaceDE w:val="0"/>
        <w:autoSpaceDN w:val="0"/>
        <w:adjustRightInd w:val="0"/>
        <w:ind w:right="-810"/>
        <w:rPr>
          <w:rFonts w:ascii="Tahoma" w:eastAsiaTheme="minorHAnsi" w:hAnsi="Tahoma" w:cs="Tahoma"/>
          <w:sz w:val="28"/>
          <w:szCs w:val="28"/>
        </w:rPr>
      </w:pPr>
      <w:r w:rsidRPr="00B43A8B">
        <w:rPr>
          <w:b/>
          <w:i/>
          <w:iCs/>
          <w:sz w:val="32"/>
          <w:szCs w:val="32"/>
        </w:rPr>
        <w:t xml:space="preserve">~ </w:t>
      </w:r>
      <w:r w:rsidRPr="00B43A8B">
        <w:rPr>
          <w:b/>
          <w:i/>
          <w:iCs/>
          <w:sz w:val="32"/>
          <w:szCs w:val="32"/>
          <w:u w:val="single"/>
        </w:rPr>
        <w:t>Prince of Peace</w:t>
      </w:r>
      <w:r w:rsidRPr="00B43A8B">
        <w:rPr>
          <w:b/>
          <w:i/>
          <w:iCs/>
          <w:sz w:val="32"/>
          <w:szCs w:val="32"/>
        </w:rPr>
        <w:t xml:space="preserve"> –</w:t>
      </w:r>
      <w:r w:rsidRPr="0090475D">
        <w:rPr>
          <w:b/>
          <w:i/>
          <w:iCs/>
          <w:sz w:val="28"/>
          <w:szCs w:val="28"/>
        </w:rPr>
        <w:t xml:space="preserve"> </w:t>
      </w:r>
      <w:r w:rsidRPr="009225E5">
        <w:rPr>
          <w:b/>
          <w:sz w:val="28"/>
          <w:szCs w:val="28"/>
        </w:rPr>
        <w:t>Luke 7:36-50</w:t>
      </w:r>
      <w:r w:rsidRPr="0090475D">
        <w:rPr>
          <w:b/>
          <w:i/>
          <w:iCs/>
          <w:sz w:val="28"/>
          <w:szCs w:val="28"/>
        </w:rPr>
        <w:t xml:space="preserve"> (a sinful woman’s sins are forgiven, “go in peace”) Jesus said in </w:t>
      </w:r>
      <w:r w:rsidRPr="0090475D">
        <w:rPr>
          <w:rFonts w:eastAsiaTheme="minorHAnsi"/>
          <w:b/>
          <w:sz w:val="28"/>
          <w:szCs w:val="28"/>
        </w:rPr>
        <w:t xml:space="preserve">John 14:27-28 </w:t>
      </w:r>
      <w:r w:rsidRPr="00B43A8B">
        <w:rPr>
          <w:rFonts w:eastAsiaTheme="minorHAnsi"/>
          <w:b/>
          <w:sz w:val="28"/>
          <w:szCs w:val="28"/>
        </w:rPr>
        <w:t xml:space="preserve">- </w:t>
      </w:r>
      <w:r w:rsidRPr="009225E5">
        <w:rPr>
          <w:rFonts w:eastAsiaTheme="minorHAnsi"/>
          <w:b/>
          <w:i/>
          <w:sz w:val="28"/>
          <w:szCs w:val="28"/>
          <w:u w:val="single"/>
        </w:rPr>
        <w:t>Peace I leave with you, My peace I give to you; not as the world gives do I give to you</w:t>
      </w:r>
      <w:r w:rsidRPr="00B43A8B">
        <w:rPr>
          <w:rFonts w:eastAsiaTheme="minorHAnsi"/>
          <w:b/>
          <w:i/>
          <w:sz w:val="28"/>
          <w:szCs w:val="28"/>
        </w:rPr>
        <w:t>. Let not your heart be troubled, neither let it be afraid.</w:t>
      </w:r>
      <w:r w:rsidRPr="00B43A8B">
        <w:rPr>
          <w:rFonts w:ascii="Trebuchet MS" w:eastAsiaTheme="minorHAnsi" w:hAnsi="Trebuchet MS" w:cstheme="minorBidi"/>
          <w:b/>
          <w:sz w:val="28"/>
          <w:szCs w:val="28"/>
        </w:rPr>
        <w:t xml:space="preserve">  </w:t>
      </w:r>
    </w:p>
    <w:p w14:paraId="7825CB8B" w14:textId="77777777" w:rsidR="0090475D" w:rsidRPr="0090475D" w:rsidRDefault="0090475D" w:rsidP="0090475D">
      <w:pPr>
        <w:ind w:right="-810"/>
        <w:rPr>
          <w:b/>
          <w:i/>
          <w:iCs/>
          <w:sz w:val="28"/>
          <w:szCs w:val="28"/>
        </w:rPr>
      </w:pPr>
    </w:p>
    <w:p w14:paraId="5CFE7C05" w14:textId="77777777" w:rsidR="0090475D" w:rsidRPr="0090475D" w:rsidRDefault="0090475D" w:rsidP="0090475D">
      <w:pPr>
        <w:ind w:right="-810"/>
        <w:rPr>
          <w:b/>
          <w:i/>
          <w:iCs/>
          <w:sz w:val="28"/>
          <w:szCs w:val="28"/>
        </w:rPr>
      </w:pPr>
      <w:r w:rsidRPr="00B43A8B">
        <w:rPr>
          <w:b/>
          <w:i/>
          <w:iCs/>
          <w:sz w:val="32"/>
          <w:szCs w:val="32"/>
        </w:rPr>
        <w:t xml:space="preserve">~ </w:t>
      </w:r>
      <w:r w:rsidRPr="00B43A8B">
        <w:rPr>
          <w:b/>
          <w:i/>
          <w:iCs/>
          <w:sz w:val="32"/>
          <w:szCs w:val="32"/>
          <w:u w:val="single"/>
        </w:rPr>
        <w:t>Of the increase of His government and peace there will be no end, upon the throne of David and over His kingdom, to order it and establish it with judgment and justice from that time forward, even forever</w:t>
      </w:r>
      <w:r w:rsidRPr="00B43A8B">
        <w:rPr>
          <w:b/>
          <w:i/>
          <w:iCs/>
          <w:sz w:val="32"/>
          <w:szCs w:val="32"/>
        </w:rPr>
        <w:t xml:space="preserve"> -</w:t>
      </w:r>
      <w:r w:rsidRPr="0090475D">
        <w:rPr>
          <w:b/>
          <w:i/>
          <w:iCs/>
          <w:sz w:val="28"/>
          <w:szCs w:val="28"/>
        </w:rPr>
        <w:t xml:space="preserve"> </w:t>
      </w:r>
      <w:r w:rsidRPr="0090475D">
        <w:rPr>
          <w:rFonts w:eastAsiaTheme="minorHAnsi"/>
          <w:b/>
          <w:sz w:val="28"/>
          <w:szCs w:val="28"/>
        </w:rPr>
        <w:t>Luke 1:30-33</w:t>
      </w:r>
      <w:r w:rsidRPr="0090475D">
        <w:rPr>
          <w:rFonts w:ascii="Tahoma" w:eastAsiaTheme="minorHAnsi" w:hAnsi="Tahoma" w:cs="Tahoma"/>
          <w:b/>
          <w:sz w:val="28"/>
          <w:szCs w:val="28"/>
        </w:rPr>
        <w:t xml:space="preserve"> -</w:t>
      </w:r>
      <w:r w:rsidRPr="0090475D">
        <w:rPr>
          <w:rFonts w:ascii="Tahoma" w:eastAsiaTheme="minorHAnsi" w:hAnsi="Tahoma" w:cs="Tahoma"/>
          <w:sz w:val="28"/>
          <w:szCs w:val="28"/>
        </w:rPr>
        <w:t xml:space="preserve"> </w:t>
      </w:r>
      <w:r w:rsidRPr="00B43A8B">
        <w:rPr>
          <w:rFonts w:eastAsiaTheme="minorHAnsi"/>
          <w:b/>
          <w:bCs/>
          <w:i/>
          <w:sz w:val="28"/>
          <w:szCs w:val="28"/>
        </w:rPr>
        <w:t xml:space="preserve">Then the angel said to her, "Do not be afraid, Mary, for you have found favor with God. And behold, you will conceive in your womb and bring forth a Son, </w:t>
      </w:r>
      <w:r w:rsidRPr="009225E5">
        <w:rPr>
          <w:rFonts w:eastAsiaTheme="minorHAnsi"/>
          <w:b/>
          <w:bCs/>
          <w:i/>
          <w:sz w:val="28"/>
          <w:szCs w:val="28"/>
          <w:u w:val="single"/>
        </w:rPr>
        <w:t xml:space="preserve">and shall call His name </w:t>
      </w:r>
      <w:r w:rsidRPr="009225E5">
        <w:rPr>
          <w:rFonts w:eastAsiaTheme="minorHAnsi"/>
          <w:b/>
          <w:bCs/>
          <w:i/>
          <w:smallCaps/>
          <w:sz w:val="28"/>
          <w:szCs w:val="28"/>
          <w:u w:val="single"/>
        </w:rPr>
        <w:t>Jesus</w:t>
      </w:r>
      <w:r w:rsidRPr="00B43A8B">
        <w:rPr>
          <w:rFonts w:eastAsiaTheme="minorHAnsi"/>
          <w:b/>
          <w:bCs/>
          <w:i/>
          <w:sz w:val="28"/>
          <w:szCs w:val="28"/>
        </w:rPr>
        <w:t>. He will be great, and will be called the Son of the Highest;</w:t>
      </w:r>
      <w:r w:rsidRPr="0090475D">
        <w:rPr>
          <w:rFonts w:eastAsiaTheme="minorHAnsi"/>
          <w:i/>
          <w:sz w:val="28"/>
          <w:szCs w:val="28"/>
        </w:rPr>
        <w:t xml:space="preserve"> </w:t>
      </w:r>
      <w:r w:rsidRPr="0090475D">
        <w:rPr>
          <w:rFonts w:eastAsiaTheme="minorHAnsi"/>
          <w:b/>
          <w:i/>
          <w:sz w:val="28"/>
          <w:szCs w:val="28"/>
          <w:u w:val="single"/>
        </w:rPr>
        <w:t>and the Lord God will give Him the throne of His father David. And He will reign over the house of Jacob forever, and of His kingdom there will be no end</w:t>
      </w:r>
      <w:r w:rsidRPr="0090475D">
        <w:rPr>
          <w:rFonts w:eastAsiaTheme="minorHAnsi"/>
          <w:i/>
          <w:sz w:val="28"/>
          <w:szCs w:val="28"/>
        </w:rPr>
        <w:t xml:space="preserve">." </w:t>
      </w:r>
    </w:p>
    <w:p w14:paraId="29E8B4A5" w14:textId="77777777" w:rsidR="0090475D" w:rsidRPr="0090475D" w:rsidRDefault="0090475D" w:rsidP="0090475D">
      <w:pPr>
        <w:ind w:right="-810"/>
        <w:rPr>
          <w:b/>
          <w:i/>
          <w:iCs/>
          <w:sz w:val="28"/>
          <w:szCs w:val="28"/>
        </w:rPr>
      </w:pPr>
    </w:p>
    <w:p w14:paraId="5F66D5D6" w14:textId="77777777" w:rsidR="0090475D" w:rsidRPr="0090475D" w:rsidRDefault="0090475D" w:rsidP="0090475D">
      <w:pPr>
        <w:autoSpaceDE w:val="0"/>
        <w:autoSpaceDN w:val="0"/>
        <w:adjustRightInd w:val="0"/>
        <w:ind w:right="-810"/>
        <w:rPr>
          <w:rFonts w:ascii="Tahoma" w:eastAsiaTheme="minorHAnsi" w:hAnsi="Tahoma" w:cs="Tahoma"/>
          <w:sz w:val="28"/>
          <w:szCs w:val="28"/>
        </w:rPr>
      </w:pPr>
      <w:r w:rsidRPr="00B43A8B">
        <w:rPr>
          <w:b/>
          <w:i/>
          <w:iCs/>
          <w:sz w:val="32"/>
          <w:szCs w:val="32"/>
        </w:rPr>
        <w:t xml:space="preserve">~ </w:t>
      </w:r>
      <w:r w:rsidRPr="00B43A8B">
        <w:rPr>
          <w:b/>
          <w:i/>
          <w:iCs/>
          <w:sz w:val="32"/>
          <w:szCs w:val="32"/>
          <w:u w:val="single"/>
        </w:rPr>
        <w:t>The zeal of the Lord of hosts will perform this</w:t>
      </w:r>
      <w:r w:rsidRPr="00B43A8B">
        <w:rPr>
          <w:b/>
          <w:i/>
          <w:iCs/>
          <w:sz w:val="32"/>
          <w:szCs w:val="32"/>
        </w:rPr>
        <w:t xml:space="preserve"> -</w:t>
      </w:r>
      <w:r w:rsidRPr="0090475D">
        <w:rPr>
          <w:b/>
          <w:i/>
          <w:iCs/>
          <w:sz w:val="28"/>
          <w:szCs w:val="28"/>
        </w:rPr>
        <w:t xml:space="preserve"> </w:t>
      </w:r>
      <w:r w:rsidRPr="0090475D">
        <w:rPr>
          <w:rFonts w:eastAsiaTheme="minorHAnsi"/>
          <w:b/>
          <w:sz w:val="28"/>
          <w:szCs w:val="28"/>
        </w:rPr>
        <w:t>John 2:16-17</w:t>
      </w:r>
      <w:r w:rsidRPr="0090475D">
        <w:rPr>
          <w:rFonts w:eastAsiaTheme="minorHAnsi"/>
          <w:sz w:val="28"/>
          <w:szCs w:val="28"/>
        </w:rPr>
        <w:t xml:space="preserve"> </w:t>
      </w:r>
      <w:r w:rsidRPr="00B43A8B">
        <w:rPr>
          <w:rFonts w:eastAsiaTheme="minorHAnsi"/>
          <w:b/>
          <w:bCs/>
          <w:sz w:val="28"/>
          <w:szCs w:val="28"/>
        </w:rPr>
        <w:t xml:space="preserve">- </w:t>
      </w:r>
      <w:r w:rsidRPr="00B43A8B">
        <w:rPr>
          <w:rFonts w:eastAsiaTheme="minorHAnsi"/>
          <w:b/>
          <w:bCs/>
          <w:i/>
          <w:sz w:val="28"/>
          <w:szCs w:val="28"/>
        </w:rPr>
        <w:t>And He said to those who sold doves, "Take these things away! Do not make My Father's house a house of merchandise!" Then His disciples remembered that it was written,</w:t>
      </w:r>
      <w:r w:rsidRPr="0090475D">
        <w:rPr>
          <w:rFonts w:eastAsiaTheme="minorHAnsi"/>
          <w:i/>
          <w:sz w:val="28"/>
          <w:szCs w:val="28"/>
        </w:rPr>
        <w:t xml:space="preserve"> "</w:t>
      </w:r>
      <w:r w:rsidRPr="0090475D">
        <w:rPr>
          <w:rFonts w:eastAsiaTheme="minorHAnsi"/>
          <w:b/>
          <w:i/>
          <w:sz w:val="28"/>
          <w:szCs w:val="28"/>
          <w:u w:val="single"/>
        </w:rPr>
        <w:t>Zeal for Your house has eaten Me up</w:t>
      </w:r>
      <w:r w:rsidRPr="0090475D">
        <w:rPr>
          <w:rFonts w:eastAsiaTheme="minorHAnsi"/>
          <w:i/>
          <w:sz w:val="28"/>
          <w:szCs w:val="28"/>
        </w:rPr>
        <w:t xml:space="preserve">.” </w:t>
      </w:r>
      <w:r w:rsidRPr="0090475D">
        <w:rPr>
          <w:rFonts w:eastAsiaTheme="minorHAnsi"/>
          <w:sz w:val="28"/>
          <w:szCs w:val="28"/>
        </w:rPr>
        <w:t>(John is quoting Psalm 69:9)</w:t>
      </w:r>
    </w:p>
    <w:p w14:paraId="07265FEB" w14:textId="77777777" w:rsidR="0090475D" w:rsidRPr="0090475D" w:rsidRDefault="0090475D" w:rsidP="0090475D">
      <w:pPr>
        <w:ind w:right="-810"/>
        <w:rPr>
          <w:sz w:val="28"/>
          <w:szCs w:val="28"/>
        </w:rPr>
      </w:pPr>
    </w:p>
    <w:p w14:paraId="663A606F" w14:textId="77777777" w:rsidR="0090475D" w:rsidRPr="0090475D" w:rsidRDefault="0090475D" w:rsidP="0090475D">
      <w:pPr>
        <w:ind w:right="-810"/>
        <w:rPr>
          <w:b/>
          <w:sz w:val="28"/>
          <w:szCs w:val="28"/>
        </w:rPr>
      </w:pPr>
      <w:r w:rsidRPr="0090475D">
        <w:rPr>
          <w:b/>
          <w:sz w:val="28"/>
          <w:szCs w:val="28"/>
        </w:rPr>
        <w:t>(v8-21) This section describes God’s Judgment on the Northern Kingdom of Israel with the Assyrian Empire.</w:t>
      </w:r>
    </w:p>
    <w:p w14:paraId="2E7E78EC" w14:textId="77777777" w:rsidR="0064397C" w:rsidRDefault="000537F2"/>
    <w:sectPr w:rsidR="0064397C" w:rsidSect="009225E5">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00072"/>
    <w:multiLevelType w:val="hybridMultilevel"/>
    <w:tmpl w:val="14C2A66C"/>
    <w:lvl w:ilvl="0" w:tplc="BB962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5D"/>
    <w:rsid w:val="000537F2"/>
    <w:rsid w:val="002F5CBC"/>
    <w:rsid w:val="003A71DC"/>
    <w:rsid w:val="0090475D"/>
    <w:rsid w:val="009225E5"/>
    <w:rsid w:val="00A1113C"/>
    <w:rsid w:val="00B43A8B"/>
    <w:rsid w:val="00E6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75B9"/>
  <w15:chartTrackingRefBased/>
  <w15:docId w15:val="{EE276A9D-D7EE-4138-A358-1A25B032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75D"/>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75D"/>
    <w:rPr>
      <w:rFonts w:ascii="Times New Roman" w:eastAsia="Times New Roman" w:hAnsi="Times New Roman" w:cs="Times New Roman"/>
      <w:b/>
      <w:sz w:val="20"/>
      <w:szCs w:val="20"/>
      <w:u w:val="single"/>
    </w:rPr>
  </w:style>
  <w:style w:type="paragraph" w:styleId="ListParagraph">
    <w:name w:val="List Paragraph"/>
    <w:basedOn w:val="Normal"/>
    <w:uiPriority w:val="34"/>
    <w:qFormat/>
    <w:rsid w:val="0090475D"/>
    <w:pPr>
      <w:ind w:left="720"/>
      <w:contextualSpacing/>
    </w:pPr>
  </w:style>
  <w:style w:type="paragraph" w:styleId="BalloonText">
    <w:name w:val="Balloon Text"/>
    <w:basedOn w:val="Normal"/>
    <w:link w:val="BalloonTextChar"/>
    <w:uiPriority w:val="99"/>
    <w:semiHidden/>
    <w:unhideWhenUsed/>
    <w:rsid w:val="00053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5</cp:revision>
  <cp:lastPrinted>2020-12-13T16:09:00Z</cp:lastPrinted>
  <dcterms:created xsi:type="dcterms:W3CDTF">2020-12-13T15:44:00Z</dcterms:created>
  <dcterms:modified xsi:type="dcterms:W3CDTF">2020-12-13T16:10:00Z</dcterms:modified>
</cp:coreProperties>
</file>